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7DE" w14:textId="77777777" w:rsidR="003E1CD6" w:rsidRPr="00E26A8B" w:rsidRDefault="003E1C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DD99F8D" w14:textId="77777777" w:rsidR="00E947BF" w:rsidRPr="00E26A8B" w:rsidRDefault="00E947BF" w:rsidP="00E947BF">
      <w:pPr>
        <w:jc w:val="both"/>
        <w:rPr>
          <w:lang w:val="hr-HR" w:eastAsia="hr-HR"/>
        </w:rPr>
      </w:pPr>
      <w:r w:rsidRPr="00E26A8B">
        <w:rPr>
          <w:lang w:val="hr-HR" w:eastAsia="hr-HR"/>
        </w:rPr>
        <w:t xml:space="preserve">           Na temelju članka </w:t>
      </w:r>
      <w:r w:rsidR="0066693E" w:rsidRPr="00E26A8B">
        <w:rPr>
          <w:lang w:val="hr-HR" w:eastAsia="hr-HR"/>
        </w:rPr>
        <w:t xml:space="preserve">37. </w:t>
      </w:r>
      <w:r w:rsidRPr="00E26A8B">
        <w:rPr>
          <w:lang w:val="hr-HR" w:eastAsia="hr-HR"/>
        </w:rPr>
        <w:t xml:space="preserve">Statuta Grada Šibenika (“Službeni glasnik Grada Šibenika”, broj 2/21), Gradsko vijeće Grada Šibenika, na </w:t>
      </w:r>
      <w:r w:rsidR="009D3834" w:rsidRPr="00E26A8B">
        <w:rPr>
          <w:lang w:val="hr-HR" w:eastAsia="hr-HR"/>
        </w:rPr>
        <w:t>2</w:t>
      </w:r>
      <w:r w:rsidR="008C256F" w:rsidRPr="00E26A8B">
        <w:rPr>
          <w:lang w:val="hr-HR" w:eastAsia="hr-HR"/>
        </w:rPr>
        <w:t>.</w:t>
      </w:r>
      <w:r w:rsidRPr="00E26A8B">
        <w:rPr>
          <w:lang w:val="hr-HR" w:eastAsia="hr-HR"/>
        </w:rPr>
        <w:t xml:space="preserve"> sjednici, održanoj </w:t>
      </w:r>
      <w:r w:rsidR="009D3834" w:rsidRPr="00E26A8B">
        <w:rPr>
          <w:lang w:val="hr-HR" w:eastAsia="hr-HR"/>
        </w:rPr>
        <w:t>18</w:t>
      </w:r>
      <w:r w:rsidR="00781F20" w:rsidRPr="00E26A8B">
        <w:rPr>
          <w:lang w:val="hr-HR" w:eastAsia="hr-HR"/>
        </w:rPr>
        <w:t>. srpnja</w:t>
      </w:r>
      <w:r w:rsidR="008C256F" w:rsidRPr="00E26A8B">
        <w:rPr>
          <w:lang w:val="hr-HR" w:eastAsia="hr-HR"/>
        </w:rPr>
        <w:t xml:space="preserve"> </w:t>
      </w:r>
      <w:r w:rsidRPr="00E26A8B">
        <w:rPr>
          <w:lang w:val="hr-HR" w:eastAsia="hr-HR"/>
        </w:rPr>
        <w:t>202</w:t>
      </w:r>
      <w:r w:rsidR="00781F20" w:rsidRPr="00E26A8B">
        <w:rPr>
          <w:lang w:val="hr-HR" w:eastAsia="hr-HR"/>
        </w:rPr>
        <w:t>5</w:t>
      </w:r>
      <w:r w:rsidRPr="00E26A8B">
        <w:rPr>
          <w:lang w:val="hr-HR" w:eastAsia="hr-HR"/>
        </w:rPr>
        <w:t>. godine,  donosi</w:t>
      </w:r>
    </w:p>
    <w:p w14:paraId="30CACBDA" w14:textId="77777777" w:rsidR="00E947BF" w:rsidRPr="00E26A8B" w:rsidRDefault="00E947BF" w:rsidP="00E947BF">
      <w:pPr>
        <w:rPr>
          <w:lang w:val="hr-HR" w:eastAsia="hr-HR"/>
        </w:rPr>
      </w:pPr>
    </w:p>
    <w:p w14:paraId="6EFB25B0" w14:textId="77777777" w:rsidR="00E947BF" w:rsidRPr="00E26A8B" w:rsidRDefault="00E947BF" w:rsidP="00E947BF">
      <w:pPr>
        <w:rPr>
          <w:lang w:val="hr-HR" w:eastAsia="hr-HR"/>
        </w:rPr>
      </w:pPr>
    </w:p>
    <w:p w14:paraId="33E1B352" w14:textId="77777777" w:rsidR="00E947BF" w:rsidRPr="00E26A8B" w:rsidRDefault="00E947BF" w:rsidP="00E947BF">
      <w:pPr>
        <w:jc w:val="center"/>
        <w:rPr>
          <w:b/>
          <w:lang w:val="hr-HR" w:eastAsia="hr-HR"/>
        </w:rPr>
      </w:pPr>
      <w:r w:rsidRPr="00E26A8B">
        <w:rPr>
          <w:b/>
          <w:lang w:val="hr-HR" w:eastAsia="hr-HR"/>
        </w:rPr>
        <w:t>Z A K L J U Č A K</w:t>
      </w:r>
    </w:p>
    <w:p w14:paraId="74A9174B" w14:textId="77777777" w:rsidR="00E947BF" w:rsidRPr="00E26A8B" w:rsidRDefault="00E947BF" w:rsidP="00E947BF">
      <w:pPr>
        <w:jc w:val="center"/>
        <w:rPr>
          <w:b/>
          <w:lang w:val="hr-HR" w:eastAsia="hr-HR"/>
        </w:rPr>
      </w:pPr>
      <w:r w:rsidRPr="00E26A8B">
        <w:rPr>
          <w:b/>
          <w:lang w:val="hr-HR" w:eastAsia="hr-HR"/>
        </w:rPr>
        <w:t>o prihvaćanju Izvješća o izvršenju Programa gradnje objekata i uređaja komunalne infrastrukture na području Grada Šibenika u 202</w:t>
      </w:r>
      <w:r w:rsidR="00781F20" w:rsidRPr="00E26A8B">
        <w:rPr>
          <w:b/>
          <w:lang w:val="hr-HR" w:eastAsia="hr-HR"/>
        </w:rPr>
        <w:t>4</w:t>
      </w:r>
      <w:r w:rsidRPr="00E26A8B">
        <w:rPr>
          <w:b/>
          <w:lang w:val="hr-HR" w:eastAsia="hr-HR"/>
        </w:rPr>
        <w:t>. godini</w:t>
      </w:r>
    </w:p>
    <w:p w14:paraId="15EF9587" w14:textId="77777777" w:rsidR="00E947BF" w:rsidRPr="00E26A8B" w:rsidRDefault="00E947BF" w:rsidP="00E947BF">
      <w:pPr>
        <w:jc w:val="center"/>
        <w:rPr>
          <w:b/>
          <w:lang w:val="hr-HR" w:eastAsia="hr-HR"/>
        </w:rPr>
      </w:pPr>
    </w:p>
    <w:p w14:paraId="23482A7F" w14:textId="77777777" w:rsidR="00E947BF" w:rsidRPr="00E26A8B" w:rsidRDefault="00E947BF" w:rsidP="00E947BF">
      <w:pPr>
        <w:rPr>
          <w:lang w:val="hr-HR" w:eastAsia="hr-HR"/>
        </w:rPr>
      </w:pPr>
    </w:p>
    <w:p w14:paraId="2293046F" w14:textId="77777777" w:rsidR="00E947BF" w:rsidRPr="00E26A8B" w:rsidRDefault="003067D2" w:rsidP="003067D2">
      <w:pPr>
        <w:jc w:val="center"/>
        <w:rPr>
          <w:lang w:val="hr-HR" w:eastAsia="hr-HR"/>
        </w:rPr>
      </w:pPr>
      <w:r w:rsidRPr="00E26A8B">
        <w:rPr>
          <w:lang w:val="hr-HR" w:eastAsia="hr-HR"/>
        </w:rPr>
        <w:t>I.</w:t>
      </w:r>
    </w:p>
    <w:p w14:paraId="7D1DD5EF" w14:textId="77777777" w:rsidR="00E947BF" w:rsidRPr="00E26A8B" w:rsidRDefault="003067D2" w:rsidP="004B603D">
      <w:pPr>
        <w:jc w:val="both"/>
        <w:rPr>
          <w:lang w:val="hr-HR" w:eastAsia="hr-HR"/>
        </w:rPr>
      </w:pPr>
      <w:r w:rsidRPr="00E26A8B">
        <w:rPr>
          <w:lang w:val="hr-HR" w:eastAsia="hr-HR"/>
        </w:rPr>
        <w:tab/>
      </w:r>
      <w:r w:rsidR="00E947BF" w:rsidRPr="00E26A8B">
        <w:rPr>
          <w:lang w:val="hr-HR" w:eastAsia="hr-HR"/>
        </w:rPr>
        <w:t>Prihvaća se Izviješće o izvršenju Programa gradnje objekata i uređaja  komunalne infrastrukture na području Grada Šibenika  u 202</w:t>
      </w:r>
      <w:r w:rsidR="00781F20" w:rsidRPr="00E26A8B">
        <w:rPr>
          <w:lang w:val="hr-HR" w:eastAsia="hr-HR"/>
        </w:rPr>
        <w:t>4</w:t>
      </w:r>
      <w:r w:rsidR="00790067" w:rsidRPr="00E26A8B">
        <w:rPr>
          <w:lang w:val="hr-HR" w:eastAsia="hr-HR"/>
        </w:rPr>
        <w:t>.</w:t>
      </w:r>
      <w:r w:rsidR="00E947BF" w:rsidRPr="00E26A8B">
        <w:rPr>
          <w:lang w:val="hr-HR" w:eastAsia="hr-HR"/>
        </w:rPr>
        <w:t xml:space="preserve"> godini, u tekstu  koji čini sastavni dio ovog  Zaključka.</w:t>
      </w:r>
    </w:p>
    <w:p w14:paraId="7CA53A31" w14:textId="77777777" w:rsidR="003067D2" w:rsidRPr="00E26A8B" w:rsidRDefault="003067D2" w:rsidP="004B603D">
      <w:pPr>
        <w:jc w:val="both"/>
        <w:rPr>
          <w:lang w:val="hr-HR" w:eastAsia="hr-HR"/>
        </w:rPr>
      </w:pPr>
    </w:p>
    <w:p w14:paraId="69B65A1E" w14:textId="77777777" w:rsidR="003067D2" w:rsidRPr="00E26A8B" w:rsidRDefault="003067D2" w:rsidP="003067D2">
      <w:pPr>
        <w:jc w:val="center"/>
        <w:rPr>
          <w:lang w:val="hr-HR" w:eastAsia="hr-HR"/>
        </w:rPr>
      </w:pPr>
      <w:r w:rsidRPr="00E26A8B">
        <w:rPr>
          <w:lang w:val="hr-HR" w:eastAsia="hr-HR"/>
        </w:rPr>
        <w:t>II.</w:t>
      </w:r>
    </w:p>
    <w:p w14:paraId="13AC1588" w14:textId="77777777" w:rsidR="003067D2" w:rsidRPr="00E26A8B" w:rsidRDefault="003067D2" w:rsidP="003067D2">
      <w:pPr>
        <w:overflowPunct w:val="0"/>
        <w:autoSpaceDE w:val="0"/>
        <w:autoSpaceDN w:val="0"/>
        <w:adjustRightInd w:val="0"/>
        <w:jc w:val="both"/>
        <w:rPr>
          <w:szCs w:val="20"/>
          <w:lang w:val="hr-HR" w:eastAsia="hr-HR"/>
        </w:rPr>
      </w:pPr>
      <w:r w:rsidRPr="00E26A8B">
        <w:rPr>
          <w:lang w:val="hr-HR" w:eastAsia="hr-HR"/>
        </w:rPr>
        <w:tab/>
      </w:r>
      <w:r w:rsidRPr="00E26A8B">
        <w:rPr>
          <w:szCs w:val="20"/>
          <w:lang w:val="hr-HR" w:eastAsia="hr-HR"/>
        </w:rPr>
        <w:t>Ovaj Zaključak stupa na snagu danom donošenja, a objavit će se u „Službenom glasniku Grada Šibenika“.</w:t>
      </w:r>
    </w:p>
    <w:p w14:paraId="4BC2B3B5" w14:textId="77777777" w:rsidR="00E947BF" w:rsidRPr="00E26A8B" w:rsidRDefault="00E947BF" w:rsidP="00E947BF">
      <w:pPr>
        <w:rPr>
          <w:lang w:val="hr-HR" w:eastAsia="hr-HR"/>
        </w:rPr>
      </w:pPr>
    </w:p>
    <w:p w14:paraId="07751487" w14:textId="77777777" w:rsidR="00E947BF" w:rsidRPr="00E26A8B" w:rsidRDefault="00E947BF" w:rsidP="00E947BF">
      <w:pPr>
        <w:rPr>
          <w:lang w:val="hr-HR" w:eastAsia="hr-HR"/>
        </w:rPr>
      </w:pPr>
    </w:p>
    <w:p w14:paraId="31A1367E" w14:textId="77777777" w:rsidR="00E947BF" w:rsidRPr="00E26A8B" w:rsidRDefault="00E947BF" w:rsidP="00E947BF">
      <w:pPr>
        <w:rPr>
          <w:lang w:val="hr-HR" w:eastAsia="hr-HR"/>
        </w:rPr>
      </w:pPr>
    </w:p>
    <w:p w14:paraId="10B44323" w14:textId="77777777" w:rsidR="00E947BF" w:rsidRPr="00E26A8B" w:rsidRDefault="00E947BF" w:rsidP="00E947BF">
      <w:pPr>
        <w:ind w:left="60"/>
        <w:rPr>
          <w:lang w:val="hr-HR"/>
        </w:rPr>
      </w:pPr>
    </w:p>
    <w:p w14:paraId="6E805481" w14:textId="77777777" w:rsidR="00E947BF" w:rsidRPr="00E26A8B" w:rsidRDefault="00E947BF" w:rsidP="00E947BF">
      <w:pPr>
        <w:jc w:val="both"/>
        <w:rPr>
          <w:lang w:val="hr-HR"/>
        </w:rPr>
      </w:pPr>
      <w:r w:rsidRPr="00E26A8B">
        <w:rPr>
          <w:lang w:val="hr-HR"/>
        </w:rPr>
        <w:t xml:space="preserve">KLASA: </w:t>
      </w:r>
      <w:r w:rsidR="00790067" w:rsidRPr="00E26A8B">
        <w:rPr>
          <w:lang w:val="hr-HR"/>
        </w:rPr>
        <w:t>363-0</w:t>
      </w:r>
      <w:r w:rsidR="0022283B" w:rsidRPr="00E26A8B">
        <w:rPr>
          <w:lang w:val="hr-HR"/>
        </w:rPr>
        <w:t>1</w:t>
      </w:r>
      <w:r w:rsidR="001B783F" w:rsidRPr="00E26A8B">
        <w:rPr>
          <w:lang w:val="hr-HR"/>
        </w:rPr>
        <w:t>/2</w:t>
      </w:r>
      <w:r w:rsidR="00781F20" w:rsidRPr="00E26A8B">
        <w:rPr>
          <w:lang w:val="hr-HR"/>
        </w:rPr>
        <w:t>3</w:t>
      </w:r>
      <w:r w:rsidR="001B783F" w:rsidRPr="00E26A8B">
        <w:rPr>
          <w:lang w:val="hr-HR"/>
        </w:rPr>
        <w:t>-01/</w:t>
      </w:r>
      <w:r w:rsidR="00781F20" w:rsidRPr="00E26A8B">
        <w:rPr>
          <w:lang w:val="hr-HR"/>
        </w:rPr>
        <w:t>2</w:t>
      </w:r>
      <w:r w:rsidR="001B783F" w:rsidRPr="00E26A8B">
        <w:rPr>
          <w:lang w:val="hr-HR"/>
        </w:rPr>
        <w:t>6</w:t>
      </w:r>
    </w:p>
    <w:p w14:paraId="4C36BAF2" w14:textId="77777777" w:rsidR="00E947BF" w:rsidRPr="00E26A8B" w:rsidRDefault="00E947BF" w:rsidP="00E947BF">
      <w:pPr>
        <w:jc w:val="both"/>
        <w:rPr>
          <w:lang w:val="hr-HR"/>
        </w:rPr>
      </w:pPr>
      <w:r w:rsidRPr="00E26A8B">
        <w:rPr>
          <w:lang w:val="hr-HR"/>
        </w:rPr>
        <w:t>URBROJ: 2182</w:t>
      </w:r>
      <w:r w:rsidR="00790067" w:rsidRPr="00E26A8B">
        <w:rPr>
          <w:lang w:val="hr-HR"/>
        </w:rPr>
        <w:t>-1</w:t>
      </w:r>
      <w:r w:rsidRPr="00E26A8B">
        <w:rPr>
          <w:lang w:val="hr-HR"/>
        </w:rPr>
        <w:t>-03/1-</w:t>
      </w:r>
      <w:r w:rsidR="00790067" w:rsidRPr="00E26A8B">
        <w:rPr>
          <w:lang w:val="hr-HR"/>
        </w:rPr>
        <w:t>2</w:t>
      </w:r>
      <w:r w:rsidR="00781F20" w:rsidRPr="00E26A8B">
        <w:rPr>
          <w:lang w:val="hr-HR"/>
        </w:rPr>
        <w:t>5</w:t>
      </w:r>
      <w:r w:rsidR="00790067" w:rsidRPr="00E26A8B">
        <w:rPr>
          <w:lang w:val="hr-HR"/>
        </w:rPr>
        <w:t>-</w:t>
      </w:r>
      <w:r w:rsidR="00781F20" w:rsidRPr="00E26A8B">
        <w:rPr>
          <w:lang w:val="hr-HR"/>
        </w:rPr>
        <w:t>10</w:t>
      </w:r>
    </w:p>
    <w:p w14:paraId="6AAEA6E9" w14:textId="77777777" w:rsidR="00E947BF" w:rsidRPr="00E26A8B" w:rsidRDefault="00E947BF" w:rsidP="00E947BF">
      <w:pPr>
        <w:rPr>
          <w:b/>
          <w:bCs/>
          <w:u w:val="single"/>
          <w:lang w:val="hr-HR"/>
        </w:rPr>
      </w:pPr>
      <w:r w:rsidRPr="00E26A8B">
        <w:rPr>
          <w:lang w:val="hr-HR"/>
        </w:rPr>
        <w:t xml:space="preserve">Šibenik, </w:t>
      </w:r>
      <w:r w:rsidR="009D3834" w:rsidRPr="00E26A8B">
        <w:rPr>
          <w:lang w:val="hr-HR"/>
        </w:rPr>
        <w:t>18</w:t>
      </w:r>
      <w:r w:rsidR="008C256F" w:rsidRPr="00E26A8B">
        <w:rPr>
          <w:lang w:val="hr-HR"/>
        </w:rPr>
        <w:t xml:space="preserve">. </w:t>
      </w:r>
      <w:r w:rsidR="00781F20" w:rsidRPr="00E26A8B">
        <w:rPr>
          <w:lang w:val="hr-HR"/>
        </w:rPr>
        <w:t xml:space="preserve">srpnja </w:t>
      </w:r>
      <w:r w:rsidRPr="00E26A8B">
        <w:rPr>
          <w:lang w:val="hr-HR"/>
        </w:rPr>
        <w:t>202</w:t>
      </w:r>
      <w:r w:rsidR="00781F20" w:rsidRPr="00E26A8B">
        <w:rPr>
          <w:lang w:val="hr-HR"/>
        </w:rPr>
        <w:t>5</w:t>
      </w:r>
      <w:r w:rsidRPr="00E26A8B">
        <w:rPr>
          <w:lang w:val="hr-HR"/>
        </w:rPr>
        <w:t>.</w:t>
      </w:r>
      <w:r w:rsidRPr="00E26A8B">
        <w:rPr>
          <w:b/>
          <w:bCs/>
          <w:u w:val="single"/>
          <w:lang w:val="hr-HR"/>
        </w:rPr>
        <w:t xml:space="preserve"> </w:t>
      </w:r>
    </w:p>
    <w:p w14:paraId="4946200C" w14:textId="77777777" w:rsidR="00E947BF" w:rsidRPr="00E26A8B" w:rsidRDefault="00E947BF" w:rsidP="00E947BF">
      <w:pPr>
        <w:rPr>
          <w:lang w:val="hr-HR" w:eastAsia="hr-HR"/>
        </w:rPr>
      </w:pPr>
    </w:p>
    <w:p w14:paraId="22483950" w14:textId="77777777" w:rsidR="00E947BF" w:rsidRPr="00E26A8B" w:rsidRDefault="00E947BF" w:rsidP="00E947BF">
      <w:pPr>
        <w:rPr>
          <w:lang w:val="hr-HR" w:eastAsia="hr-HR"/>
        </w:rPr>
      </w:pPr>
    </w:p>
    <w:p w14:paraId="47CB7A71" w14:textId="77777777" w:rsidR="00E947BF" w:rsidRPr="00E26A8B" w:rsidRDefault="00E947BF" w:rsidP="00E947BF">
      <w:pPr>
        <w:jc w:val="center"/>
        <w:rPr>
          <w:lang w:val="hr-HR" w:eastAsia="hr-HR"/>
        </w:rPr>
      </w:pPr>
      <w:r w:rsidRPr="00E26A8B">
        <w:rPr>
          <w:lang w:val="hr-HR" w:eastAsia="hr-HR"/>
        </w:rPr>
        <w:t>GRADSKO VIJEĆE</w:t>
      </w:r>
    </w:p>
    <w:p w14:paraId="64252CB9" w14:textId="77777777" w:rsidR="00E947BF" w:rsidRPr="00E26A8B" w:rsidRDefault="00E947BF" w:rsidP="00E947BF">
      <w:pPr>
        <w:jc w:val="center"/>
        <w:rPr>
          <w:lang w:val="hr-HR" w:eastAsia="hr-HR"/>
        </w:rPr>
      </w:pPr>
      <w:r w:rsidRPr="00E26A8B">
        <w:rPr>
          <w:lang w:val="hr-HR" w:eastAsia="hr-HR"/>
        </w:rPr>
        <w:t>GRADA ŠIBENIKA</w:t>
      </w:r>
    </w:p>
    <w:p w14:paraId="01318FB9" w14:textId="77777777" w:rsidR="00E947BF" w:rsidRPr="00E26A8B" w:rsidRDefault="00E947BF" w:rsidP="00E947BF">
      <w:pPr>
        <w:rPr>
          <w:lang w:val="hr-HR" w:eastAsia="hr-HR"/>
        </w:rPr>
      </w:pPr>
    </w:p>
    <w:p w14:paraId="65636FDE" w14:textId="77777777" w:rsidR="00E947BF" w:rsidRPr="00E26A8B" w:rsidRDefault="00E947BF" w:rsidP="00E947BF">
      <w:pPr>
        <w:rPr>
          <w:lang w:val="hr-HR" w:eastAsia="hr-HR"/>
        </w:rPr>
      </w:pPr>
      <w:r w:rsidRPr="00E26A8B">
        <w:rPr>
          <w:lang w:val="hr-HR" w:eastAsia="hr-HR"/>
        </w:rPr>
        <w:t xml:space="preserve">   </w:t>
      </w:r>
    </w:p>
    <w:p w14:paraId="32C77250" w14:textId="77777777" w:rsidR="00E947BF" w:rsidRPr="00E26A8B" w:rsidRDefault="00E947BF" w:rsidP="00E947BF">
      <w:pPr>
        <w:rPr>
          <w:lang w:val="hr-HR" w:eastAsia="hr-HR"/>
        </w:rPr>
      </w:pPr>
      <w:r w:rsidRPr="00E26A8B">
        <w:rPr>
          <w:lang w:val="hr-HR" w:eastAsia="hr-HR"/>
        </w:rPr>
        <w:t xml:space="preserve">                                                                                                            </w:t>
      </w:r>
    </w:p>
    <w:p w14:paraId="28794420" w14:textId="77777777" w:rsidR="00E947BF" w:rsidRPr="00E26A8B" w:rsidRDefault="00E947BF" w:rsidP="00E947BF">
      <w:pPr>
        <w:rPr>
          <w:lang w:val="hr-HR" w:eastAsia="hr-HR"/>
        </w:rPr>
      </w:pPr>
      <w:r w:rsidRPr="00E26A8B">
        <w:rPr>
          <w:lang w:val="hr-HR" w:eastAsia="hr-HR"/>
        </w:rPr>
        <w:t xml:space="preserve">                                                                                                                 PREDSJEDNK</w:t>
      </w:r>
    </w:p>
    <w:p w14:paraId="4F374A07" w14:textId="77777777" w:rsidR="00E947BF" w:rsidRPr="00E26A8B" w:rsidRDefault="00E947BF" w:rsidP="00E947BF">
      <w:pPr>
        <w:rPr>
          <w:lang w:val="hr-HR" w:eastAsia="hr-HR"/>
        </w:rPr>
      </w:pPr>
      <w:r w:rsidRPr="00E26A8B">
        <w:rPr>
          <w:lang w:val="hr-HR" w:eastAsia="hr-HR"/>
        </w:rPr>
        <w:t xml:space="preserve">                                                                                                            dr.sc. Dragan Zlatović</w:t>
      </w:r>
      <w:r w:rsidR="009D3834" w:rsidRPr="00E26A8B">
        <w:rPr>
          <w:lang w:val="hr-HR" w:eastAsia="hr-HR"/>
        </w:rPr>
        <w:t>,</w:t>
      </w:r>
      <w:r w:rsidR="00E26A8B">
        <w:rPr>
          <w:lang w:val="hr-HR" w:eastAsia="hr-HR"/>
        </w:rPr>
        <w:t xml:space="preserve"> </w:t>
      </w:r>
      <w:r w:rsidR="009D3834" w:rsidRPr="00E26A8B">
        <w:rPr>
          <w:lang w:val="hr-HR" w:eastAsia="hr-HR"/>
        </w:rPr>
        <w:t>v.r.</w:t>
      </w:r>
    </w:p>
    <w:p w14:paraId="171FD68C" w14:textId="77777777" w:rsidR="00E26A8B" w:rsidRPr="00E26A8B" w:rsidRDefault="00E26A8B" w:rsidP="00E947BF">
      <w:pPr>
        <w:rPr>
          <w:lang w:val="hr-HR" w:eastAsia="hr-HR"/>
        </w:rPr>
      </w:pPr>
    </w:p>
    <w:p w14:paraId="3B7670D5" w14:textId="77777777" w:rsidR="00E26A8B" w:rsidRPr="00E26A8B" w:rsidRDefault="00E26A8B" w:rsidP="00E947BF">
      <w:pPr>
        <w:rPr>
          <w:lang w:val="hr-HR" w:eastAsia="hr-HR"/>
        </w:rPr>
      </w:pPr>
    </w:p>
    <w:p w14:paraId="49D36927" w14:textId="77777777" w:rsidR="00E26A8B" w:rsidRPr="00E26A8B" w:rsidRDefault="00E26A8B" w:rsidP="00E26A8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Na temelju članka 71. stavak 1. Zakona o komunalnom gospodarstvu (“Narodne novine”, broj  68/18, 110/18, 32/20 i 145/24), gradonačelnik Grada Šibenika, podnosi Gradskom vijeću Grada Šibenika</w:t>
      </w:r>
      <w:r w:rsidRPr="00E26A8B">
        <w:rPr>
          <w:rFonts w:ascii="Arial" w:hAnsi="Arial" w:cs="Arial"/>
          <w:sz w:val="22"/>
          <w:szCs w:val="22"/>
          <w:lang w:val="hr-HR"/>
        </w:rPr>
        <w:tab/>
      </w:r>
    </w:p>
    <w:p w14:paraId="4E75EBD6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b/>
          <w:bCs/>
          <w:sz w:val="22"/>
          <w:szCs w:val="22"/>
        </w:rPr>
      </w:pPr>
    </w:p>
    <w:p w14:paraId="1CE55573" w14:textId="77777777" w:rsidR="00E26A8B" w:rsidRPr="00E26A8B" w:rsidRDefault="00E26A8B" w:rsidP="00E26A8B">
      <w:pPr>
        <w:pStyle w:val="Naslov"/>
        <w:rPr>
          <w:rFonts w:ascii="Arial" w:hAnsi="Arial" w:cs="Arial"/>
          <w:b/>
          <w:bCs/>
          <w:sz w:val="24"/>
        </w:rPr>
      </w:pPr>
      <w:r w:rsidRPr="00E26A8B">
        <w:rPr>
          <w:rFonts w:ascii="Arial" w:hAnsi="Arial" w:cs="Arial"/>
          <w:b/>
          <w:bCs/>
          <w:sz w:val="24"/>
        </w:rPr>
        <w:t>IZVJEŠĆE O IZVRŠENJU</w:t>
      </w:r>
    </w:p>
    <w:p w14:paraId="250BD50D" w14:textId="77777777" w:rsidR="00E26A8B" w:rsidRPr="00E26A8B" w:rsidRDefault="00E26A8B" w:rsidP="00E26A8B">
      <w:pPr>
        <w:pStyle w:val="Naslov"/>
        <w:rPr>
          <w:rFonts w:ascii="Arial" w:hAnsi="Arial" w:cs="Arial"/>
          <w:b/>
          <w:sz w:val="24"/>
        </w:rPr>
      </w:pPr>
      <w:r w:rsidRPr="00E26A8B">
        <w:rPr>
          <w:rFonts w:ascii="Arial" w:hAnsi="Arial" w:cs="Arial"/>
          <w:b/>
          <w:sz w:val="24"/>
        </w:rPr>
        <w:t>PROGRAMA GRADNJE OBJEKATA I UREĐAJA KOMUNALNE INFRASTRUKTURE NA PODRUČJU GRADA ŠIBENIKA U 2024. GODINI</w:t>
      </w:r>
    </w:p>
    <w:p w14:paraId="51F91702" w14:textId="77777777" w:rsidR="00E26A8B" w:rsidRPr="00E26A8B" w:rsidRDefault="00E26A8B" w:rsidP="00E26A8B">
      <w:pPr>
        <w:pStyle w:val="Naslov"/>
        <w:rPr>
          <w:rFonts w:ascii="Arial" w:hAnsi="Arial" w:cs="Arial"/>
          <w:b/>
          <w:sz w:val="24"/>
        </w:rPr>
      </w:pPr>
    </w:p>
    <w:p w14:paraId="5BF485E9" w14:textId="77777777" w:rsidR="00E26A8B" w:rsidRPr="00E26A8B" w:rsidRDefault="00E26A8B" w:rsidP="00E26A8B">
      <w:pPr>
        <w:pStyle w:val="Naslov"/>
        <w:rPr>
          <w:rFonts w:ascii="Arial" w:hAnsi="Arial" w:cs="Arial"/>
          <w:sz w:val="22"/>
          <w:szCs w:val="22"/>
        </w:rPr>
      </w:pPr>
      <w:r w:rsidRPr="00E26A8B">
        <w:rPr>
          <w:rFonts w:ascii="Arial" w:hAnsi="Arial" w:cs="Arial"/>
          <w:sz w:val="22"/>
          <w:szCs w:val="22"/>
        </w:rPr>
        <w:t>I</w:t>
      </w:r>
    </w:p>
    <w:p w14:paraId="4EC221D9" w14:textId="77777777" w:rsidR="00E26A8B" w:rsidRPr="00E26A8B" w:rsidRDefault="00E26A8B" w:rsidP="00E26A8B">
      <w:pPr>
        <w:pStyle w:val="Naslov"/>
        <w:rPr>
          <w:rFonts w:ascii="Arial" w:hAnsi="Arial" w:cs="Arial"/>
          <w:sz w:val="22"/>
          <w:szCs w:val="22"/>
        </w:rPr>
      </w:pPr>
    </w:p>
    <w:p w14:paraId="08995262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sz w:val="22"/>
          <w:szCs w:val="22"/>
        </w:rPr>
      </w:pPr>
      <w:r w:rsidRPr="00E26A8B">
        <w:rPr>
          <w:rFonts w:ascii="Arial" w:hAnsi="Arial" w:cs="Arial"/>
          <w:sz w:val="22"/>
          <w:szCs w:val="22"/>
        </w:rPr>
        <w:t xml:space="preserve">Program gradnje objekata i uređaja komunalne infrastrukture na području Grada Šibenika u 2024. godini (u daljnjem tekstu Program) donijelo je Gradsko vijeće Grada Šibenika na 17. sjednici od 19. prosinca 2023. godine („Službeni glasnik Grada Šibenika“, br. 10/23), a izmjene i dopune istog Programa na 20. sjednici od 20. lipnja 2024. godine („Službeni glasnik </w:t>
      </w:r>
      <w:r w:rsidRPr="00E26A8B">
        <w:rPr>
          <w:rFonts w:ascii="Arial" w:hAnsi="Arial" w:cs="Arial"/>
          <w:sz w:val="22"/>
          <w:szCs w:val="22"/>
        </w:rPr>
        <w:lastRenderedPageBreak/>
        <w:t>Grada Šibenika“, br. 8/24), te na 24. sjednici od 12. prosinca 2024. godine („Službeni glasnik Grada Šibenika“, br. 12/24).</w:t>
      </w:r>
    </w:p>
    <w:p w14:paraId="7CFA3730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sz w:val="22"/>
          <w:szCs w:val="22"/>
        </w:rPr>
      </w:pPr>
    </w:p>
    <w:p w14:paraId="2624387B" w14:textId="77777777" w:rsidR="00E26A8B" w:rsidRPr="00E26A8B" w:rsidRDefault="00E26A8B" w:rsidP="00E26A8B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Programom gradnje komunalne infrastrukture odredile su se građevine komunalne infrastrukture koje će se graditi: u uređenim dijelovima građevinskog područja , radi uređenja neuređenih dijelova građevinskog područja, izvan građevinskog područja, te su određene postojeće građevine komunalne infrastrukture koje će se rekonstruirati i način rekonstrukcije,  U  Programu su utvrđena i druga pitanja određena Zakonom o komunalnom gospodarstvu i posebnim Zakonom, opis i opseg poslova i financijska sredstava za gradnju objekata i uređaja komunalne infrastrukture, u iznosu od 3.292.000,00 eura, odnosno 3.971.646,00 eura (prva izmjena), te 2.210.156,00 eura (druga izmjena).</w:t>
      </w:r>
    </w:p>
    <w:p w14:paraId="56978CE4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sz w:val="22"/>
          <w:szCs w:val="22"/>
        </w:rPr>
      </w:pPr>
    </w:p>
    <w:p w14:paraId="0F04E83D" w14:textId="77777777" w:rsidR="00E26A8B" w:rsidRPr="00E26A8B" w:rsidRDefault="00E26A8B" w:rsidP="00E26A8B">
      <w:pPr>
        <w:pStyle w:val="Naslov"/>
        <w:rPr>
          <w:rFonts w:ascii="Arial" w:hAnsi="Arial" w:cs="Arial"/>
          <w:sz w:val="22"/>
          <w:szCs w:val="22"/>
        </w:rPr>
      </w:pPr>
      <w:r w:rsidRPr="00E26A8B">
        <w:rPr>
          <w:rFonts w:ascii="Arial" w:hAnsi="Arial" w:cs="Arial"/>
          <w:sz w:val="22"/>
          <w:szCs w:val="22"/>
        </w:rPr>
        <w:t>II</w:t>
      </w:r>
    </w:p>
    <w:p w14:paraId="4A4E24BB" w14:textId="77777777" w:rsidR="00E26A8B" w:rsidRPr="00E26A8B" w:rsidRDefault="00E26A8B" w:rsidP="00E26A8B">
      <w:pPr>
        <w:pStyle w:val="Naslov"/>
        <w:rPr>
          <w:rFonts w:ascii="Arial" w:hAnsi="Arial" w:cs="Arial"/>
          <w:sz w:val="22"/>
          <w:szCs w:val="22"/>
        </w:rPr>
      </w:pPr>
    </w:p>
    <w:p w14:paraId="32E3F918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sz w:val="22"/>
          <w:szCs w:val="22"/>
        </w:rPr>
      </w:pPr>
      <w:r w:rsidRPr="00E26A8B">
        <w:rPr>
          <w:rFonts w:ascii="Arial" w:hAnsi="Arial" w:cs="Arial"/>
          <w:sz w:val="22"/>
          <w:szCs w:val="22"/>
        </w:rPr>
        <w:t>Objekti i naznaka poslova s troškovima iskazanim u eurima za gradnju objekata i uređaja, te nabavku opreme komunalne infrastrukture u 2024. godini iznosili su:</w:t>
      </w:r>
    </w:p>
    <w:p w14:paraId="6ED7DB6B" w14:textId="77777777" w:rsidR="00E26A8B" w:rsidRPr="00E26A8B" w:rsidRDefault="00E26A8B" w:rsidP="00E26A8B">
      <w:pPr>
        <w:pStyle w:val="Naslov"/>
        <w:jc w:val="both"/>
        <w:rPr>
          <w:rFonts w:ascii="Arial" w:hAnsi="Arial" w:cs="Arial"/>
          <w:sz w:val="22"/>
          <w:szCs w:val="22"/>
        </w:rPr>
      </w:pPr>
    </w:p>
    <w:p w14:paraId="6A097F92" w14:textId="77777777" w:rsidR="00E26A8B" w:rsidRPr="00E26A8B" w:rsidRDefault="00E26A8B" w:rsidP="00E26A8B">
      <w:pPr>
        <w:pStyle w:val="Naslov"/>
        <w:numPr>
          <w:ilvl w:val="0"/>
          <w:numId w:val="24"/>
        </w:numPr>
        <w:ind w:hanging="513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E26A8B">
        <w:rPr>
          <w:rFonts w:ascii="Arial" w:hAnsi="Arial" w:cs="Arial"/>
          <w:b/>
          <w:bCs/>
          <w:color w:val="000000"/>
          <w:sz w:val="22"/>
          <w:szCs w:val="22"/>
        </w:rPr>
        <w:t>Građevine komunalne infrastrukture koje su izgrađene radi uređenja neuređenih dijelova građevinskog područja</w:t>
      </w:r>
    </w:p>
    <w:p w14:paraId="096FECDE" w14:textId="77777777" w:rsidR="00E26A8B" w:rsidRPr="00E26A8B" w:rsidRDefault="00E26A8B" w:rsidP="00E26A8B">
      <w:pPr>
        <w:pStyle w:val="Naslov"/>
        <w:ind w:left="-567"/>
        <w:jc w:val="left"/>
        <w:rPr>
          <w:rFonts w:ascii="Arial" w:hAnsi="Arial" w:cs="Arial"/>
          <w:sz w:val="22"/>
          <w:szCs w:val="22"/>
        </w:rPr>
      </w:pPr>
    </w:p>
    <w:tbl>
      <w:tblPr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3878"/>
        <w:gridCol w:w="1639"/>
        <w:gridCol w:w="1649"/>
        <w:gridCol w:w="1639"/>
        <w:gridCol w:w="889"/>
      </w:tblGrid>
      <w:tr w:rsidR="00E26A8B" w:rsidRPr="00E26A8B" w14:paraId="49363C30" w14:textId="77777777">
        <w:trPr>
          <w:trHeight w:val="401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88C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9AA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Građevine  kom. infrastrukture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18C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Procijenjeni troškovi u eurima</w:t>
            </w:r>
          </w:p>
        </w:tc>
      </w:tr>
      <w:tr w:rsidR="00E26A8B" w:rsidRPr="00E26A8B" w14:paraId="20DFCF7B" w14:textId="77777777">
        <w:trPr>
          <w:trHeight w:val="761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FAB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81FB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260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Program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EB3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9FD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B41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520B8D3D" w14:textId="77777777">
        <w:trPr>
          <w:trHeight w:val="2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669E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9970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Izgradnja javne rasvjete u GČ i MO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0F97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100.000,00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ECA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100.000,00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927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97.138,27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CD29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97,14</w:t>
            </w:r>
          </w:p>
        </w:tc>
      </w:tr>
      <w:tr w:rsidR="00E26A8B" w:rsidRPr="00E26A8B" w14:paraId="545E1055" w14:textId="77777777">
        <w:trPr>
          <w:trHeight w:val="26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4AEF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6A45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Obnova Trga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palih</w:t>
            </w:r>
            <w:proofErr w:type="spellEnd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branitelja Domovinskog rata (rasvjeta)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C2CA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42.000,00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A48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FDD9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              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651F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E26A8B" w:rsidRPr="00E26A8B" w14:paraId="29D507E8" w14:textId="77777777">
        <w:trPr>
          <w:trHeight w:val="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DF4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1A5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Javna rasvjeta na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Krapnju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A622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33.000,00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578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          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C4D3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              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793D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E26A8B" w:rsidRPr="00E26A8B" w14:paraId="4D7A91F3" w14:textId="77777777">
        <w:trPr>
          <w:trHeight w:val="401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496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F5E" w14:textId="77777777" w:rsidR="00E26A8B" w:rsidRPr="00E26A8B" w:rsidRDefault="00E26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632C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175.000,00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69A7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100.000,00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D6E8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97.138,27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2E57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97,14</w:t>
            </w:r>
          </w:p>
        </w:tc>
      </w:tr>
    </w:tbl>
    <w:p w14:paraId="723E0904" w14:textId="77777777" w:rsidR="00E26A8B" w:rsidRPr="00E26A8B" w:rsidRDefault="00E26A8B" w:rsidP="00E26A8B">
      <w:pPr>
        <w:ind w:left="513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50ECD451" w14:textId="77777777" w:rsidR="00E26A8B" w:rsidRPr="00E26A8B" w:rsidRDefault="00E26A8B" w:rsidP="00E26A8B">
      <w:pPr>
        <w:numPr>
          <w:ilvl w:val="0"/>
          <w:numId w:val="24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E26A8B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 </w:t>
      </w:r>
      <w:r w:rsidRPr="00E26A8B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ab/>
        <w:t>Građevine komunalne infrastrukture koje su izgrađene u uređenim dijelovima građevinskog područja</w:t>
      </w:r>
    </w:p>
    <w:p w14:paraId="2899F6A0" w14:textId="77777777" w:rsidR="00E26A8B" w:rsidRPr="00E26A8B" w:rsidRDefault="00E26A8B" w:rsidP="00E26A8B">
      <w:pPr>
        <w:ind w:left="-207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tbl>
      <w:tblPr>
        <w:tblW w:w="10399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4111"/>
        <w:gridCol w:w="1560"/>
        <w:gridCol w:w="1614"/>
        <w:gridCol w:w="1646"/>
        <w:gridCol w:w="945"/>
      </w:tblGrid>
      <w:tr w:rsidR="00E26A8B" w:rsidRPr="00E26A8B" w14:paraId="39DA3CD1" w14:textId="77777777">
        <w:trPr>
          <w:trHeight w:val="32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31BD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2CB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Građevine  kom. infrastrukture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E522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Procijenjeni troškovi u eurima</w:t>
            </w:r>
          </w:p>
        </w:tc>
      </w:tr>
      <w:tr w:rsidR="00E26A8B" w:rsidRPr="00E26A8B" w14:paraId="22223321" w14:textId="77777777">
        <w:trPr>
          <w:trHeight w:val="62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43F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1F4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8E8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Program  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8E7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75F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CDB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64E965CE" w14:textId="77777777">
        <w:trPr>
          <w:trHeight w:val="3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3D1A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C632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nogostupa u Ulici Bribirskih knezova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2508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150.000,00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EEF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40EC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    6.142,50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4837" w14:textId="77777777" w:rsidR="00E26A8B" w:rsidRPr="00E26A8B" w:rsidRDefault="00E26A8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  61,43</w:t>
            </w:r>
          </w:p>
        </w:tc>
      </w:tr>
      <w:tr w:rsidR="00E26A8B" w:rsidRPr="00E26A8B" w14:paraId="44F92FF4" w14:textId="77777777">
        <w:trPr>
          <w:trHeight w:val="3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8B8A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2910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ulica Nova VII I VIII u Njivicama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3549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100.000,00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0FA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100.000,00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72B9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1.493,14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7E0" w14:textId="77777777" w:rsidR="00E26A8B" w:rsidRPr="00E26A8B" w:rsidRDefault="00E26A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1,49</w:t>
            </w:r>
          </w:p>
        </w:tc>
      </w:tr>
      <w:tr w:rsidR="00E26A8B" w:rsidRPr="00E26A8B" w14:paraId="6DA118EB" w14:textId="77777777">
        <w:trPr>
          <w:trHeight w:val="3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8CD8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ED9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dječjih i sportskih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AD09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325.000,00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0093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375.000,00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B3C2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289.349,30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07B3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77,16</w:t>
            </w:r>
          </w:p>
        </w:tc>
      </w:tr>
      <w:tr w:rsidR="00E26A8B" w:rsidRPr="00E26A8B" w14:paraId="45894E06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E6BB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7B6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Ulice sv. Spasa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83F1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336F" w14:textId="77777777" w:rsidR="00E26A8B" w:rsidRPr="00E26A8B" w:rsidRDefault="00E26A8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100.000,00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155F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5.125,00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B4A7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5,13</w:t>
            </w:r>
          </w:p>
        </w:tc>
      </w:tr>
      <w:tr w:rsidR="00E26A8B" w:rsidRPr="00E26A8B" w14:paraId="3A20932D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1079" w14:textId="77777777" w:rsidR="00E26A8B" w:rsidRPr="00E26A8B" w:rsidRDefault="00E26A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D90F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Ulice u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Podsolarskom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EBE5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62B1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0A7A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ACA2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</w:tr>
      <w:tr w:rsidR="00E26A8B" w:rsidRPr="00E26A8B" w14:paraId="23B3BD90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F466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B8BC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Ulice Petra Zoranića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C94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20.000,00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9A56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18.645,00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CFC0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18.645,00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D1FD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7EB44EE0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114F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0CEED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nogostupa u Ulici Stipe Ninića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420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25.000,00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78B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19.738,00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7C2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19.737,50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A57C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5DA65440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D67E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8800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nogostupa u Ulici Vladimira Nazora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34E0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100.000,00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5D26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0AC6AAC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2998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5C996F47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82.767,27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E671" w14:textId="77777777" w:rsidR="00E26A8B" w:rsidRPr="00E26A8B" w:rsidRDefault="00E26A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3EEB22E4" w14:textId="77777777" w:rsidR="00E26A8B" w:rsidRPr="00E26A8B" w:rsidRDefault="00E26A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82,77</w:t>
            </w:r>
          </w:p>
        </w:tc>
      </w:tr>
      <w:tr w:rsidR="00E26A8B" w:rsidRPr="00E26A8B" w14:paraId="56C9D21F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09C5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A155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Ulice Ivana Rendića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20C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250.000,00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504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D952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2.263,75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E17A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45,28</w:t>
            </w:r>
          </w:p>
        </w:tc>
      </w:tr>
      <w:tr w:rsidR="00E26A8B" w:rsidRPr="00E26A8B" w14:paraId="65359A26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D012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1017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ceste za Studentski centar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1C1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105.000,00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9BF8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110.000,00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303D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109.716,02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8860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99,74</w:t>
            </w:r>
          </w:p>
        </w:tc>
      </w:tr>
      <w:tr w:rsidR="00E26A8B" w:rsidRPr="00E26A8B" w14:paraId="649FC1F7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8463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lastRenderedPageBreak/>
              <w:t xml:space="preserve">11.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A8F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Izgradnja autobusnih ugibališta i stajališta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3E9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A2ECA1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185.000,00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FC9E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089F857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185.000,00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EB44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59363FA8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30.793,74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77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376CD121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16,65</w:t>
            </w:r>
          </w:p>
        </w:tc>
      </w:tr>
      <w:tr w:rsidR="00E26A8B" w:rsidRPr="00E26A8B" w14:paraId="76D2954D" w14:textId="77777777">
        <w:trPr>
          <w:trHeight w:val="328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1EE8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5FD" w14:textId="77777777" w:rsidR="00E26A8B" w:rsidRPr="00E26A8B" w:rsidRDefault="00E26A8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B07A" w14:textId="77777777" w:rsidR="00E26A8B" w:rsidRPr="00E26A8B" w:rsidRDefault="00E26A8B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1.360.000,00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22CC" w14:textId="77777777" w:rsidR="00E26A8B" w:rsidRPr="00E26A8B" w:rsidRDefault="00E26A8B">
            <w:pPr>
              <w:ind w:left="2287" w:hanging="228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1.023.383,00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A3EE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566.033,22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C7A9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  55,31</w:t>
            </w:r>
          </w:p>
        </w:tc>
      </w:tr>
    </w:tbl>
    <w:p w14:paraId="07B6B54B" w14:textId="77777777" w:rsidR="00E26A8B" w:rsidRPr="00E26A8B" w:rsidRDefault="00E26A8B" w:rsidP="00E26A8B">
      <w:pPr>
        <w:numPr>
          <w:ilvl w:val="0"/>
          <w:numId w:val="24"/>
        </w:numPr>
        <w:spacing w:before="240" w:after="120"/>
        <w:ind w:left="510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E26A8B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Građevine komunalne infrastrukture koje su izgrađene izvan građevinskog područja</w:t>
      </w:r>
    </w:p>
    <w:tbl>
      <w:tblPr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063"/>
        <w:gridCol w:w="1463"/>
        <w:gridCol w:w="1651"/>
        <w:gridCol w:w="1642"/>
        <w:gridCol w:w="890"/>
      </w:tblGrid>
      <w:tr w:rsidR="00E26A8B" w:rsidRPr="00E26A8B" w14:paraId="24DF5CBC" w14:textId="77777777">
        <w:trPr>
          <w:trHeight w:val="36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DB7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32F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Građevine  kom. infrastrukture</w:t>
            </w:r>
          </w:p>
        </w:tc>
        <w:tc>
          <w:tcPr>
            <w:tcW w:w="5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AA1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Procijenjeni troškovi u eurima</w:t>
            </w:r>
          </w:p>
        </w:tc>
      </w:tr>
      <w:tr w:rsidR="00E26A8B" w:rsidRPr="00E26A8B" w14:paraId="418FD8C7" w14:textId="77777777">
        <w:trPr>
          <w:trHeight w:val="698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0B8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7412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61F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Program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3D9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BB4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322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3F848CE6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13A6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9A7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ED505A0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plaža i obala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93A8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13E674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420.000,00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E110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3230D9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504.088,00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071C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3E96B24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463.770,35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87B1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315C5DB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92,00</w:t>
            </w:r>
          </w:p>
        </w:tc>
      </w:tr>
      <w:tr w:rsidR="00E26A8B" w:rsidRPr="00E26A8B" w14:paraId="07565FF3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35B6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F02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pristupnih i protupožarnih puteva oko groblja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Kvanj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AC0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590CD14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40.000,00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31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59F2A20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31.301,00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D842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0EB80C29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31.300,71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2C81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1F331FC4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2B8503F7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942B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383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platoa ispred Biskupskog marijanskog svetišta Gospe Vrpoljačke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C3C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31C854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DD46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25F9B67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7124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48D67128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7C4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0E2B3B0C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5868EBAE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F4F2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4.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B610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Projekt izgradnje Krematorija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6EF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36.000,00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A39E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53.845,00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AC7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53.845,00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BA7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574B73FE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5ABC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C70B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ceste u Donjem Polju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EEA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47AD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6482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8C97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098F6422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A9C6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C3E2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Pristupni putovi i parkiralište za tvrđavu sv. Ivan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7C5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3A0A54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2037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7CA9C05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15.000,00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54F1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4D577552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4.628,71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A77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44F1C13F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30,86</w:t>
            </w:r>
          </w:p>
        </w:tc>
      </w:tr>
      <w:tr w:rsidR="00E26A8B" w:rsidRPr="00E26A8B" w14:paraId="4F7E09D7" w14:textId="77777777">
        <w:trPr>
          <w:trHeight w:val="36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2273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752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pristupne ceste za Slatku Dragu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888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73B71D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75.000,00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08B1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6D941FF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A95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74FEDA1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13C0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1ABC93C7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444C2DE0" w14:textId="77777777">
        <w:trPr>
          <w:trHeight w:val="299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110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220" w14:textId="77777777" w:rsidR="00E26A8B" w:rsidRPr="00E26A8B" w:rsidRDefault="00E26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521F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686.000,00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49B4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604.234,00</w:t>
            </w:r>
          </w:p>
          <w:p w14:paraId="1CB43B16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736A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553.544,77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7ABA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91,61</w:t>
            </w:r>
          </w:p>
        </w:tc>
      </w:tr>
    </w:tbl>
    <w:p w14:paraId="3988D167" w14:textId="77777777" w:rsidR="00E26A8B" w:rsidRPr="00E26A8B" w:rsidRDefault="00E26A8B" w:rsidP="00E26A8B">
      <w:pPr>
        <w:numPr>
          <w:ilvl w:val="0"/>
          <w:numId w:val="24"/>
        </w:numPr>
        <w:spacing w:before="240" w:after="120"/>
        <w:ind w:left="510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E26A8B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Postojeće građevine komunalne infrastrukture koje su rekonstruirane </w:t>
      </w:r>
    </w:p>
    <w:tbl>
      <w:tblPr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070"/>
        <w:gridCol w:w="1465"/>
        <w:gridCol w:w="1654"/>
        <w:gridCol w:w="1645"/>
        <w:gridCol w:w="889"/>
      </w:tblGrid>
      <w:tr w:rsidR="00E26A8B" w:rsidRPr="00E26A8B" w14:paraId="78E2B18A" w14:textId="77777777">
        <w:trPr>
          <w:trHeight w:val="41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CE4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03D0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Građevine  kom. infrastrukture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C5C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Procijenjeni troškovi u eurima</w:t>
            </w:r>
          </w:p>
        </w:tc>
      </w:tr>
      <w:tr w:rsidR="00E26A8B" w:rsidRPr="00E26A8B" w14:paraId="2BEA4207" w14:textId="77777777">
        <w:trPr>
          <w:trHeight w:val="780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FF75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FCF3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120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Program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336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F9B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A37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6CF10685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DC69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8821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Rekonstrukcija i dogradnja nogostupa na području Grada Šibenika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279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03692C4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150.000,00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562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270.000,00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CDB2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261.923,41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C9A1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97,01</w:t>
            </w:r>
          </w:p>
        </w:tc>
      </w:tr>
      <w:tr w:rsidR="00E26A8B" w:rsidRPr="00E26A8B" w14:paraId="01FB7C7B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FEC5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BF7B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D3BAB85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Rekonstrukcija Ulice 3.studenog 1944.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055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E4A271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250.000,00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453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3CE411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332,00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2823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</w:p>
          <w:p w14:paraId="26A48834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331,81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034B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</w:p>
          <w:p w14:paraId="482D03E6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99,94</w:t>
            </w:r>
          </w:p>
        </w:tc>
      </w:tr>
      <w:tr w:rsidR="00E26A8B" w:rsidRPr="00E26A8B" w14:paraId="273C720B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19B5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EFE0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Rekonstrukcija Ulice Narodnog preporoda u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Ražinama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83AE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0891B59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CDD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A1C1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4.479,40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65C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89,59</w:t>
            </w:r>
          </w:p>
        </w:tc>
      </w:tr>
      <w:tr w:rsidR="00E26A8B" w:rsidRPr="00E26A8B" w14:paraId="05A29344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C4F8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480C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Rekonstrukcija raskrižja ulica Bana Josipa Jelačića I Đure Đakovića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A1B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A43D904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66D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01C022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4.696,00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724D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5.945,08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CF89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126,60</w:t>
            </w:r>
          </w:p>
        </w:tc>
      </w:tr>
      <w:tr w:rsidR="00E26A8B" w:rsidRPr="00E26A8B" w14:paraId="7CFD5B27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38AC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F553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raskrižja ulica Jerka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Šižgorića</w:t>
            </w:r>
            <w:proofErr w:type="spellEnd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i  Milice i Turka u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Mandalini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5F00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E0B419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24DB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B959C7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7.000,00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F9FF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</w:p>
          <w:p w14:paraId="0BA36C6A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6.586,37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E641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</w:p>
          <w:p w14:paraId="13C80F3D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94,09</w:t>
            </w:r>
          </w:p>
        </w:tc>
      </w:tr>
      <w:tr w:rsidR="00E26A8B" w:rsidRPr="00E26A8B" w14:paraId="04D96FAF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F45F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6.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B2DB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Primoštenske</w:t>
            </w:r>
            <w:proofErr w:type="spellEnd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ulice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6D4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F278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55.000,00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DB15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53.763,99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746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97,75</w:t>
            </w:r>
          </w:p>
        </w:tc>
      </w:tr>
      <w:tr w:rsidR="00E26A8B" w:rsidRPr="00E26A8B" w14:paraId="008E714E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4B97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7.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B07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Uređenje Ulice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Mandalinskih</w:t>
            </w:r>
            <w:proofErr w:type="spellEnd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žrtava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233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E315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6322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0CA1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04FB2805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77A1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 xml:space="preserve">8. 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4177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javnih površina u Jurasima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35FD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150.000,00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FE2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A402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E760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0,00</w:t>
            </w:r>
          </w:p>
        </w:tc>
      </w:tr>
      <w:tr w:rsidR="00E26A8B" w:rsidRPr="00E26A8B" w14:paraId="1DFD1469" w14:textId="77777777">
        <w:trPr>
          <w:trHeight w:val="41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E8A3" w14:textId="77777777" w:rsidR="00E26A8B" w:rsidRPr="00E26A8B" w:rsidRDefault="00E26A8B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7E1F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Uređenje parkirališta na Vidicima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3AF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B993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26.511,00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90E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26.510,95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0BD" w14:textId="77777777" w:rsidR="00E26A8B" w:rsidRPr="00E26A8B" w:rsidRDefault="00E26A8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368BF57C" w14:textId="77777777">
        <w:trPr>
          <w:trHeight w:val="41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125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97C" w14:textId="77777777" w:rsidR="00E26A8B" w:rsidRPr="00E26A8B" w:rsidRDefault="00E26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F0A4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805.000,00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6598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378.539,00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6F64" w14:textId="77777777" w:rsidR="00E26A8B" w:rsidRPr="00E26A8B" w:rsidRDefault="00E26A8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 xml:space="preserve">     359.541,01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2185" w14:textId="77777777" w:rsidR="00E26A8B" w:rsidRPr="00E26A8B" w:rsidRDefault="00E26A8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94,98</w:t>
            </w:r>
          </w:p>
        </w:tc>
      </w:tr>
    </w:tbl>
    <w:p w14:paraId="32556DCA" w14:textId="77777777" w:rsidR="00E26A8B" w:rsidRPr="00E26A8B" w:rsidRDefault="00E26A8B" w:rsidP="00E26A8B">
      <w:pPr>
        <w:numPr>
          <w:ilvl w:val="0"/>
          <w:numId w:val="24"/>
        </w:numPr>
        <w:spacing w:before="240" w:after="12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E26A8B">
        <w:rPr>
          <w:rFonts w:ascii="Arial" w:hAnsi="Arial" w:cs="Arial"/>
          <w:b/>
          <w:bCs/>
          <w:sz w:val="22"/>
          <w:szCs w:val="22"/>
          <w:lang w:val="hr-HR"/>
        </w:rPr>
        <w:t>Druga pitanja određena Zakonom – ostala komunalna infrastruktura i trošak</w:t>
      </w:r>
    </w:p>
    <w:tbl>
      <w:tblPr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3861"/>
        <w:gridCol w:w="1633"/>
        <w:gridCol w:w="1641"/>
        <w:gridCol w:w="1633"/>
        <w:gridCol w:w="883"/>
      </w:tblGrid>
      <w:tr w:rsidR="00E26A8B" w:rsidRPr="00E26A8B" w14:paraId="14616DB1" w14:textId="77777777">
        <w:trPr>
          <w:trHeight w:val="36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CC3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lastRenderedPageBreak/>
              <w:t> 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82A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Građevine  kom. infrastrukture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D5C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Procijenjeni troškovi u eurima</w:t>
            </w:r>
          </w:p>
        </w:tc>
      </w:tr>
      <w:tr w:rsidR="00E26A8B" w:rsidRPr="00E26A8B" w14:paraId="625E9AA5" w14:textId="77777777">
        <w:trPr>
          <w:trHeight w:val="685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ECC6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118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E41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Program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7B7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B18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BFA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361B5D55" w14:textId="77777777">
        <w:trPr>
          <w:trHeight w:val="24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7F4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7795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Izrada tehničke dokumentacije za prometnice i javne površine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3DB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2E6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33.000,00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64AD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24.838,66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4372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75,27</w:t>
            </w:r>
          </w:p>
        </w:tc>
      </w:tr>
      <w:tr w:rsidR="00E26A8B" w:rsidRPr="00E26A8B" w14:paraId="084BCC36" w14:textId="77777777">
        <w:trPr>
          <w:trHeight w:val="2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587" w14:textId="77777777" w:rsidR="00E26A8B" w:rsidRPr="00E26A8B" w:rsidRDefault="00E26A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91A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Izgradnja </w:t>
            </w:r>
            <w:proofErr w:type="spellStart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ispraćajnih</w:t>
            </w:r>
            <w:proofErr w:type="spellEnd"/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 sala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24B3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33.000,00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3E9E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1.000,00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11BB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3.563,95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2713" w14:textId="77777777" w:rsidR="00E26A8B" w:rsidRPr="00E26A8B" w:rsidRDefault="00E26A8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356,40</w:t>
            </w:r>
          </w:p>
        </w:tc>
      </w:tr>
      <w:tr w:rsidR="00E26A8B" w:rsidRPr="00E26A8B" w14:paraId="108959E1" w14:textId="77777777">
        <w:trPr>
          <w:trHeight w:val="2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1F5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22A4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Izgradnja biciklističke staze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B0D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50.000,00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EC78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9DE0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4B87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E26A8B" w:rsidRPr="00E26A8B" w14:paraId="506A8C3B" w14:textId="77777777">
        <w:trPr>
          <w:trHeight w:val="2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CC6E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5A93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Komunalni projekti iz programa za otoke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7F3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0B5141D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150.000,00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64EB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50AE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DB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0</w:t>
            </w:r>
          </w:p>
        </w:tc>
      </w:tr>
      <w:tr w:rsidR="00E26A8B" w:rsidRPr="00E26A8B" w14:paraId="484138DB" w14:textId="77777777">
        <w:trPr>
          <w:trHeight w:val="2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8E19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6AD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Izgradnja podzemnih kontejnera po gradskim četvrtima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B3A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E62203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0FE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6C106C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70.000,00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F5DC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  <w:p w14:paraId="7C3DAC2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52.545,48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F71D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  <w:p w14:paraId="3DCEF95D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75,06</w:t>
            </w:r>
          </w:p>
        </w:tc>
      </w:tr>
      <w:tr w:rsidR="00E26A8B" w:rsidRPr="00E26A8B" w14:paraId="45E6AD74" w14:textId="77777777">
        <w:trPr>
          <w:trHeight w:val="36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BC2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FEEA" w14:textId="77777777" w:rsidR="00E26A8B" w:rsidRPr="00E26A8B" w:rsidRDefault="00E26A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551C" w14:textId="77777777" w:rsidR="00E26A8B" w:rsidRPr="00E26A8B" w:rsidRDefault="00E26A8B">
            <w:pPr>
              <w:ind w:left="2287" w:hanging="228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266.000,00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07EA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104.000,00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4F56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80.948,09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59FA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77,83</w:t>
            </w:r>
          </w:p>
        </w:tc>
      </w:tr>
    </w:tbl>
    <w:p w14:paraId="3D99089E" w14:textId="77777777" w:rsidR="00E26A8B" w:rsidRPr="00E26A8B" w:rsidRDefault="00E26A8B" w:rsidP="00E26A8B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633"/>
        <w:gridCol w:w="1641"/>
        <w:gridCol w:w="1633"/>
        <w:gridCol w:w="882"/>
      </w:tblGrid>
      <w:tr w:rsidR="00E26A8B" w:rsidRPr="00E26A8B" w14:paraId="26D92B46" w14:textId="77777777">
        <w:trPr>
          <w:trHeight w:val="360"/>
          <w:jc w:val="center"/>
        </w:trPr>
        <w:tc>
          <w:tcPr>
            <w:tcW w:w="4310" w:type="dxa"/>
            <w:shd w:val="clear" w:color="auto" w:fill="auto"/>
            <w:noWrap/>
            <w:vAlign w:val="center"/>
            <w:hideMark/>
          </w:tcPr>
          <w:p w14:paraId="32EC6832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  <w:r w:rsidRPr="00E26A8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SVEUKUPNO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326614FD" w14:textId="77777777" w:rsidR="00E26A8B" w:rsidRPr="00E26A8B" w:rsidRDefault="00E26A8B">
            <w:pPr>
              <w:ind w:left="2287" w:hanging="228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3.292.000,00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1400B0D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2.210.156,00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14:paraId="60F49CBB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1.657.205,36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32D95D1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 74,98</w:t>
            </w:r>
          </w:p>
        </w:tc>
      </w:tr>
    </w:tbl>
    <w:p w14:paraId="745DE6AE" w14:textId="77777777" w:rsidR="00E26A8B" w:rsidRPr="00E26A8B" w:rsidRDefault="00E26A8B" w:rsidP="00E26A8B">
      <w:pPr>
        <w:jc w:val="both"/>
        <w:rPr>
          <w:rFonts w:ascii="Arial" w:hAnsi="Arial" w:cs="Arial"/>
          <w:b/>
          <w:bCs/>
          <w:lang w:val="hr-HR"/>
        </w:rPr>
      </w:pPr>
    </w:p>
    <w:p w14:paraId="5167A1A3" w14:textId="77777777" w:rsidR="00E26A8B" w:rsidRPr="00E26A8B" w:rsidRDefault="00E26A8B" w:rsidP="00E26A8B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E26A8B">
        <w:rPr>
          <w:rFonts w:ascii="Arial" w:hAnsi="Arial" w:cs="Arial"/>
          <w:sz w:val="20"/>
          <w:szCs w:val="20"/>
          <w:lang w:val="hr-HR"/>
        </w:rPr>
        <w:t>III</w:t>
      </w:r>
    </w:p>
    <w:p w14:paraId="0FB0D0F2" w14:textId="77777777" w:rsidR="00E26A8B" w:rsidRPr="00E26A8B" w:rsidRDefault="00E26A8B" w:rsidP="00E26A8B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0D4C8884" w14:textId="77777777" w:rsidR="00E26A8B" w:rsidRP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Zbirni iskaz izvora financijskih sredstava za gradnju objekata i uređaja te nabavku opreme komunalne infrastrukture, navedenih u popisu poslova s naznakom troškova građenja u 2023. godini, bio je slijedeći:</w:t>
      </w:r>
    </w:p>
    <w:p w14:paraId="4C1DF70F" w14:textId="77777777" w:rsidR="00E26A8B" w:rsidRPr="00E26A8B" w:rsidRDefault="00E26A8B" w:rsidP="00E26A8B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522"/>
        <w:gridCol w:w="3738"/>
        <w:gridCol w:w="1708"/>
        <w:gridCol w:w="1630"/>
        <w:gridCol w:w="1787"/>
        <w:gridCol w:w="937"/>
      </w:tblGrid>
      <w:tr w:rsidR="00E26A8B" w:rsidRPr="00E26A8B" w14:paraId="0898A82F" w14:textId="77777777">
        <w:trPr>
          <w:trHeight w:val="302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2C0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B398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Izvor financijskih sredstava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B1E0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 Iznos u eurima</w:t>
            </w:r>
          </w:p>
        </w:tc>
      </w:tr>
      <w:tr w:rsidR="00E26A8B" w:rsidRPr="00E26A8B" w14:paraId="48FC1F44" w14:textId="77777777">
        <w:trPr>
          <w:trHeight w:val="649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C354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4675" w14:textId="77777777" w:rsidR="00E26A8B" w:rsidRPr="00E26A8B" w:rsidRDefault="00E26A8B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147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Program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BA2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Izmjena Programa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605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Ostvarenje Programa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F46F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Indeks</w:t>
            </w:r>
          </w:p>
        </w:tc>
      </w:tr>
      <w:tr w:rsidR="00E26A8B" w:rsidRPr="00E26A8B" w14:paraId="6ECFABC5" w14:textId="77777777">
        <w:trPr>
          <w:trHeight w:val="34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E7C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D929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Komunalni doprinos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4E9FE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2.202.000,00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5E8F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1.243.223,00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7103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982.744,75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A7F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79,05</w:t>
            </w:r>
          </w:p>
        </w:tc>
      </w:tr>
      <w:tr w:rsidR="00E26A8B" w:rsidRPr="00E26A8B" w14:paraId="29147BA9" w14:textId="77777777">
        <w:trPr>
          <w:trHeight w:val="34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944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638E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Komunalna naknada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0DDC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434.000,00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9182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409.000,00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E0DF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156.845,26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B124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38,35</w:t>
            </w:r>
          </w:p>
        </w:tc>
      </w:tr>
      <w:tr w:rsidR="00E26A8B" w:rsidRPr="00E26A8B" w14:paraId="08039860" w14:textId="77777777">
        <w:trPr>
          <w:trHeight w:val="34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C41C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251D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Prihodi za posebne namjene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9331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420.000,00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877B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444.088,00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5ADD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403.770,35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C0AF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90.92</w:t>
            </w:r>
          </w:p>
        </w:tc>
      </w:tr>
      <w:tr w:rsidR="00E26A8B" w:rsidRPr="00E26A8B" w14:paraId="7AEBC99A" w14:textId="77777777">
        <w:trPr>
          <w:trHeight w:val="34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4118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E6C2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 xml:space="preserve">Donacije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890B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25.000,00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1DA5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3B0E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4228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181CAE5E" w14:textId="77777777">
        <w:trPr>
          <w:trHeight w:val="3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0751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754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Pomoći od prodaje ili zamjene nefinancijske imovine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C79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6A342F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36.000,00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371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D47C8D3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53.845,00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FB1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53.845,00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F3FB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40B044C0" w14:textId="77777777">
        <w:trPr>
          <w:trHeight w:val="3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F8E2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A6F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Pomoći iz Županijskog proračuna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2756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077A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60.000,00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A943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60.000,00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564A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100,00</w:t>
            </w:r>
          </w:p>
        </w:tc>
      </w:tr>
      <w:tr w:rsidR="00E26A8B" w:rsidRPr="00E26A8B" w14:paraId="384FB0FA" w14:textId="77777777">
        <w:trPr>
          <w:trHeight w:val="34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ADB" w14:textId="77777777" w:rsidR="00E26A8B" w:rsidRPr="00E26A8B" w:rsidRDefault="00E26A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7.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CFB" w14:textId="77777777" w:rsidR="00E26A8B" w:rsidRPr="00E26A8B" w:rsidRDefault="00E26A8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Pomoći iz državnog proračuna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C8D4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175.000,00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3937" w14:textId="77777777" w:rsidR="00E26A8B" w:rsidRPr="00E26A8B" w:rsidRDefault="00E26A8B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E8C6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95B9" w14:textId="77777777" w:rsidR="00E26A8B" w:rsidRPr="00E26A8B" w:rsidRDefault="00E26A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26A8B" w:rsidRPr="00E26A8B" w14:paraId="412CB1A7" w14:textId="77777777">
        <w:trPr>
          <w:trHeight w:val="31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E56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4913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43F4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   </w:t>
            </w:r>
          </w:p>
          <w:p w14:paraId="3718D09E" w14:textId="77777777" w:rsidR="00E26A8B" w:rsidRPr="00E26A8B" w:rsidRDefault="00E26A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3.292.000,00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033B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2.210.156,00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D35D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1.657.205,36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63F7" w14:textId="77777777" w:rsidR="00E26A8B" w:rsidRPr="00E26A8B" w:rsidRDefault="00E26A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26A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74,98</w:t>
            </w:r>
          </w:p>
        </w:tc>
      </w:tr>
    </w:tbl>
    <w:p w14:paraId="6AA832F9" w14:textId="77777777" w:rsid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1B87C75" w14:textId="77777777" w:rsid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D8B73F7" w14:textId="77777777" w:rsidR="00E26A8B" w:rsidRP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KLASA: 363-02/23-01/26</w:t>
      </w:r>
    </w:p>
    <w:p w14:paraId="59EC8DF1" w14:textId="77777777" w:rsidR="00E26A8B" w:rsidRP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URBROJ: 2182-1-03-25-9</w:t>
      </w:r>
    </w:p>
    <w:p w14:paraId="630E2DC4" w14:textId="77777777" w:rsidR="00E26A8B" w:rsidRPr="00E26A8B" w:rsidRDefault="00E26A8B" w:rsidP="00E26A8B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Šibenik,  28. travnja 2025.</w:t>
      </w:r>
      <w:r w:rsidRPr="00E26A8B">
        <w:rPr>
          <w:rFonts w:ascii="Arial" w:hAnsi="Arial" w:cs="Arial"/>
          <w:sz w:val="22"/>
          <w:szCs w:val="22"/>
          <w:u w:val="single"/>
          <w:lang w:val="hr-HR"/>
        </w:rPr>
        <w:t xml:space="preserve"> </w:t>
      </w:r>
    </w:p>
    <w:p w14:paraId="31FEA287" w14:textId="77777777" w:rsidR="00E26A8B" w:rsidRPr="00E26A8B" w:rsidRDefault="00E26A8B" w:rsidP="00E26A8B">
      <w:pPr>
        <w:ind w:left="6096"/>
        <w:jc w:val="right"/>
        <w:rPr>
          <w:rFonts w:ascii="Arial" w:hAnsi="Arial" w:cs="Arial"/>
          <w:sz w:val="22"/>
          <w:szCs w:val="22"/>
          <w:lang w:val="hr-HR"/>
        </w:rPr>
      </w:pPr>
    </w:p>
    <w:p w14:paraId="10ADE538" w14:textId="77777777" w:rsidR="00E26A8B" w:rsidRDefault="00E26A8B" w:rsidP="00E26A8B">
      <w:pPr>
        <w:ind w:left="6096"/>
        <w:rPr>
          <w:rFonts w:ascii="Arial" w:hAnsi="Arial" w:cs="Arial"/>
          <w:sz w:val="22"/>
          <w:szCs w:val="22"/>
          <w:lang w:val="hr-HR"/>
        </w:rPr>
      </w:pPr>
      <w:r w:rsidRPr="00E26A8B">
        <w:rPr>
          <w:rFonts w:ascii="Arial" w:hAnsi="Arial" w:cs="Arial"/>
          <w:sz w:val="22"/>
          <w:szCs w:val="22"/>
          <w:lang w:val="hr-HR"/>
        </w:rPr>
        <w:t>GRADONAČELNIK</w:t>
      </w:r>
    </w:p>
    <w:p w14:paraId="7A3F5674" w14:textId="77777777" w:rsidR="00E26A8B" w:rsidRPr="00E26A8B" w:rsidRDefault="00E26A8B" w:rsidP="00E26A8B">
      <w:pPr>
        <w:ind w:left="504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E26A8B">
        <w:rPr>
          <w:rFonts w:ascii="Arial" w:hAnsi="Arial" w:cs="Arial"/>
          <w:sz w:val="22"/>
          <w:szCs w:val="22"/>
          <w:lang w:val="hr-HR"/>
        </w:rPr>
        <w:t>Željko Burić, dr.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E26A8B">
        <w:rPr>
          <w:rFonts w:ascii="Arial" w:hAnsi="Arial" w:cs="Arial"/>
          <w:sz w:val="22"/>
          <w:szCs w:val="22"/>
          <w:lang w:val="hr-HR"/>
        </w:rPr>
        <w:t>med,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E26A8B">
        <w:rPr>
          <w:rFonts w:ascii="Arial" w:hAnsi="Arial" w:cs="Arial"/>
          <w:sz w:val="22"/>
          <w:szCs w:val="22"/>
          <w:lang w:val="hr-HR"/>
        </w:rPr>
        <w:t>v.r.</w:t>
      </w:r>
    </w:p>
    <w:p w14:paraId="6AE49A6C" w14:textId="77777777" w:rsidR="00E26A8B" w:rsidRP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F050BDB" w14:textId="77777777" w:rsidR="00E26A8B" w:rsidRPr="00E26A8B" w:rsidRDefault="00E26A8B" w:rsidP="00E26A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FA4BCAE" w14:textId="77777777" w:rsidR="00E26A8B" w:rsidRPr="00E26A8B" w:rsidRDefault="00E26A8B" w:rsidP="00E26A8B">
      <w:pPr>
        <w:jc w:val="both"/>
        <w:rPr>
          <w:rFonts w:ascii="Arial" w:hAnsi="Arial" w:cs="Arial"/>
          <w:i/>
          <w:sz w:val="22"/>
          <w:szCs w:val="22"/>
          <w:u w:val="single"/>
          <w:lang w:val="hr-HR"/>
        </w:rPr>
      </w:pPr>
      <w:r w:rsidRPr="00E26A8B">
        <w:rPr>
          <w:rFonts w:ascii="Arial" w:hAnsi="Arial" w:cs="Arial"/>
          <w:i/>
          <w:sz w:val="22"/>
          <w:szCs w:val="22"/>
          <w:lang w:val="hr-HR"/>
        </w:rPr>
        <w:t xml:space="preserve"> </w:t>
      </w:r>
    </w:p>
    <w:p w14:paraId="4DE73D2C" w14:textId="77777777" w:rsidR="002B5CE8" w:rsidRPr="00E26A8B" w:rsidRDefault="002B5CE8">
      <w:pPr>
        <w:jc w:val="both"/>
        <w:rPr>
          <w:lang w:val="hr-HR"/>
        </w:rPr>
      </w:pPr>
    </w:p>
    <w:sectPr w:rsidR="002B5CE8" w:rsidRPr="00E26A8B">
      <w:headerReference w:type="even" r:id="rId8"/>
      <w:head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0C16" w14:textId="77777777" w:rsidR="00EB1997" w:rsidRDefault="00EB1997">
      <w:r>
        <w:separator/>
      </w:r>
    </w:p>
  </w:endnote>
  <w:endnote w:type="continuationSeparator" w:id="0">
    <w:p w14:paraId="2DB48648" w14:textId="77777777" w:rsidR="00EB1997" w:rsidRDefault="00EB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0E8D" w14:textId="77777777" w:rsidR="00EB1997" w:rsidRDefault="00EB1997">
      <w:r>
        <w:separator/>
      </w:r>
    </w:p>
  </w:footnote>
  <w:footnote w:type="continuationSeparator" w:id="0">
    <w:p w14:paraId="4F569327" w14:textId="77777777" w:rsidR="00EB1997" w:rsidRDefault="00EB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2781" w14:textId="77777777" w:rsidR="003E1CD6" w:rsidRDefault="003E1CD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3571AE" w14:textId="77777777" w:rsidR="003E1CD6" w:rsidRDefault="003E1C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3C38" w14:textId="77777777" w:rsidR="003E1CD6" w:rsidRDefault="003E1CD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851DB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80CDD00" w14:textId="77777777" w:rsidR="003E1CD6" w:rsidRDefault="003E1C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C52"/>
    <w:multiLevelType w:val="hybridMultilevel"/>
    <w:tmpl w:val="E900519E"/>
    <w:lvl w:ilvl="0" w:tplc="D1462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D67546E"/>
    <w:multiLevelType w:val="hybridMultilevel"/>
    <w:tmpl w:val="19AC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A6120"/>
    <w:multiLevelType w:val="hybridMultilevel"/>
    <w:tmpl w:val="BD807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A77"/>
    <w:multiLevelType w:val="hybridMultilevel"/>
    <w:tmpl w:val="3B521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36A"/>
    <w:multiLevelType w:val="hybridMultilevel"/>
    <w:tmpl w:val="FD08CBA2"/>
    <w:lvl w:ilvl="0" w:tplc="664272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DF754C1"/>
    <w:multiLevelType w:val="hybridMultilevel"/>
    <w:tmpl w:val="1930B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F96"/>
    <w:multiLevelType w:val="hybridMultilevel"/>
    <w:tmpl w:val="320E968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731E"/>
    <w:multiLevelType w:val="hybridMultilevel"/>
    <w:tmpl w:val="D9529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E279E"/>
    <w:multiLevelType w:val="hybridMultilevel"/>
    <w:tmpl w:val="5B4CFE06"/>
    <w:lvl w:ilvl="0" w:tplc="AFDAC4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61C28B9"/>
    <w:multiLevelType w:val="hybridMultilevel"/>
    <w:tmpl w:val="0AC6C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5443"/>
    <w:multiLevelType w:val="hybridMultilevel"/>
    <w:tmpl w:val="C8F4B5B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733C2"/>
    <w:multiLevelType w:val="hybridMultilevel"/>
    <w:tmpl w:val="88E67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AA5BFE"/>
    <w:multiLevelType w:val="hybridMultilevel"/>
    <w:tmpl w:val="961E7E68"/>
    <w:lvl w:ilvl="0" w:tplc="2C0402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D587445"/>
    <w:multiLevelType w:val="hybridMultilevel"/>
    <w:tmpl w:val="C56A2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223B"/>
    <w:multiLevelType w:val="hybridMultilevel"/>
    <w:tmpl w:val="146E41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E11DF"/>
    <w:multiLevelType w:val="hybridMultilevel"/>
    <w:tmpl w:val="A478026A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96ECD"/>
    <w:multiLevelType w:val="hybridMultilevel"/>
    <w:tmpl w:val="1BE6B610"/>
    <w:lvl w:ilvl="0" w:tplc="738059A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4573B79"/>
    <w:multiLevelType w:val="hybridMultilevel"/>
    <w:tmpl w:val="DEDC207E"/>
    <w:lvl w:ilvl="0" w:tplc="712E6B1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44284C"/>
    <w:multiLevelType w:val="hybridMultilevel"/>
    <w:tmpl w:val="B7B41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E6AE8"/>
    <w:multiLevelType w:val="hybridMultilevel"/>
    <w:tmpl w:val="3C8C3CCE"/>
    <w:lvl w:ilvl="0" w:tplc="29889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47204"/>
    <w:multiLevelType w:val="hybridMultilevel"/>
    <w:tmpl w:val="4782AAC8"/>
    <w:lvl w:ilvl="0" w:tplc="5388FB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C2B55EA"/>
    <w:multiLevelType w:val="hybridMultilevel"/>
    <w:tmpl w:val="A14EAC94"/>
    <w:lvl w:ilvl="0" w:tplc="BAAA82C0">
      <w:start w:val="1"/>
      <w:numFmt w:val="upperRoman"/>
      <w:lvlText w:val="%1."/>
      <w:lvlJc w:val="left"/>
      <w:pPr>
        <w:ind w:left="513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CE70B76"/>
    <w:multiLevelType w:val="hybridMultilevel"/>
    <w:tmpl w:val="82AC61B8"/>
    <w:lvl w:ilvl="0" w:tplc="B474433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257936">
    <w:abstractNumId w:val="1"/>
  </w:num>
  <w:num w:numId="2" w16cid:durableId="1142652181">
    <w:abstractNumId w:val="15"/>
  </w:num>
  <w:num w:numId="3" w16cid:durableId="1889411761">
    <w:abstractNumId w:val="11"/>
  </w:num>
  <w:num w:numId="4" w16cid:durableId="493228113">
    <w:abstractNumId w:val="19"/>
  </w:num>
  <w:num w:numId="5" w16cid:durableId="566915200">
    <w:abstractNumId w:val="20"/>
  </w:num>
  <w:num w:numId="6" w16cid:durableId="814687809">
    <w:abstractNumId w:val="10"/>
  </w:num>
  <w:num w:numId="7" w16cid:durableId="1202784259">
    <w:abstractNumId w:val="14"/>
  </w:num>
  <w:num w:numId="8" w16cid:durableId="447824181">
    <w:abstractNumId w:val="18"/>
  </w:num>
  <w:num w:numId="9" w16cid:durableId="1360009378">
    <w:abstractNumId w:val="8"/>
  </w:num>
  <w:num w:numId="10" w16cid:durableId="1002970175">
    <w:abstractNumId w:val="21"/>
  </w:num>
  <w:num w:numId="11" w16cid:durableId="1602183348">
    <w:abstractNumId w:val="0"/>
  </w:num>
  <w:num w:numId="12" w16cid:durableId="900410579">
    <w:abstractNumId w:val="12"/>
  </w:num>
  <w:num w:numId="13" w16cid:durableId="1144934577">
    <w:abstractNumId w:val="16"/>
  </w:num>
  <w:num w:numId="14" w16cid:durableId="1698964088">
    <w:abstractNumId w:val="7"/>
  </w:num>
  <w:num w:numId="15" w16cid:durableId="104886239">
    <w:abstractNumId w:val="13"/>
  </w:num>
  <w:num w:numId="16" w16cid:durableId="187988387">
    <w:abstractNumId w:val="9"/>
  </w:num>
  <w:num w:numId="17" w16cid:durableId="875242313">
    <w:abstractNumId w:val="3"/>
  </w:num>
  <w:num w:numId="18" w16cid:durableId="1501115145">
    <w:abstractNumId w:val="5"/>
  </w:num>
  <w:num w:numId="19" w16cid:durableId="720327054">
    <w:abstractNumId w:val="17"/>
  </w:num>
  <w:num w:numId="20" w16cid:durableId="2124766815">
    <w:abstractNumId w:val="23"/>
  </w:num>
  <w:num w:numId="21" w16cid:durableId="653333101">
    <w:abstractNumId w:val="6"/>
  </w:num>
  <w:num w:numId="22" w16cid:durableId="143475195">
    <w:abstractNumId w:val="2"/>
  </w:num>
  <w:num w:numId="23" w16cid:durableId="2047027351">
    <w:abstractNumId w:val="4"/>
  </w:num>
  <w:num w:numId="24" w16cid:durableId="13692557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E17"/>
    <w:rsid w:val="00000092"/>
    <w:rsid w:val="00001076"/>
    <w:rsid w:val="00003494"/>
    <w:rsid w:val="00010C45"/>
    <w:rsid w:val="00010F4D"/>
    <w:rsid w:val="00031C69"/>
    <w:rsid w:val="00032C2B"/>
    <w:rsid w:val="0003654C"/>
    <w:rsid w:val="00044593"/>
    <w:rsid w:val="00046004"/>
    <w:rsid w:val="000540F2"/>
    <w:rsid w:val="00060054"/>
    <w:rsid w:val="00063FD8"/>
    <w:rsid w:val="00066156"/>
    <w:rsid w:val="00071982"/>
    <w:rsid w:val="000758C1"/>
    <w:rsid w:val="0007605A"/>
    <w:rsid w:val="000776E6"/>
    <w:rsid w:val="00080392"/>
    <w:rsid w:val="00083032"/>
    <w:rsid w:val="000907C9"/>
    <w:rsid w:val="000A62AD"/>
    <w:rsid w:val="000A7BCA"/>
    <w:rsid w:val="000B2CC6"/>
    <w:rsid w:val="000B7CAE"/>
    <w:rsid w:val="000C5EB8"/>
    <w:rsid w:val="000D30C2"/>
    <w:rsid w:val="000E0D79"/>
    <w:rsid w:val="000E2E20"/>
    <w:rsid w:val="000E351E"/>
    <w:rsid w:val="000E6412"/>
    <w:rsid w:val="000E7693"/>
    <w:rsid w:val="000F0399"/>
    <w:rsid w:val="000F0667"/>
    <w:rsid w:val="000F1E17"/>
    <w:rsid w:val="00100DE7"/>
    <w:rsid w:val="001036A9"/>
    <w:rsid w:val="00106426"/>
    <w:rsid w:val="00110E27"/>
    <w:rsid w:val="001228F6"/>
    <w:rsid w:val="00132608"/>
    <w:rsid w:val="0013416E"/>
    <w:rsid w:val="00137F43"/>
    <w:rsid w:val="00142B14"/>
    <w:rsid w:val="00143EB6"/>
    <w:rsid w:val="0014712A"/>
    <w:rsid w:val="0014735D"/>
    <w:rsid w:val="00165EB9"/>
    <w:rsid w:val="0017601A"/>
    <w:rsid w:val="0018018B"/>
    <w:rsid w:val="001821A4"/>
    <w:rsid w:val="00187484"/>
    <w:rsid w:val="001950DA"/>
    <w:rsid w:val="00195E7A"/>
    <w:rsid w:val="001A30BE"/>
    <w:rsid w:val="001A4738"/>
    <w:rsid w:val="001A716D"/>
    <w:rsid w:val="001B2327"/>
    <w:rsid w:val="001B783F"/>
    <w:rsid w:val="001C3A1F"/>
    <w:rsid w:val="001F0718"/>
    <w:rsid w:val="001F6131"/>
    <w:rsid w:val="001F7AB0"/>
    <w:rsid w:val="001F7DBD"/>
    <w:rsid w:val="002001AF"/>
    <w:rsid w:val="00212319"/>
    <w:rsid w:val="0022256A"/>
    <w:rsid w:val="0022283B"/>
    <w:rsid w:val="00223075"/>
    <w:rsid w:val="00225509"/>
    <w:rsid w:val="002334B1"/>
    <w:rsid w:val="00235ECD"/>
    <w:rsid w:val="00242E7F"/>
    <w:rsid w:val="00251E60"/>
    <w:rsid w:val="00261A92"/>
    <w:rsid w:val="00287BEE"/>
    <w:rsid w:val="00294793"/>
    <w:rsid w:val="002A178F"/>
    <w:rsid w:val="002B1001"/>
    <w:rsid w:val="002B5CE8"/>
    <w:rsid w:val="002C342E"/>
    <w:rsid w:val="002C4033"/>
    <w:rsid w:val="002C5DB3"/>
    <w:rsid w:val="002D3D94"/>
    <w:rsid w:val="002D5DC3"/>
    <w:rsid w:val="002E4B60"/>
    <w:rsid w:val="002E5450"/>
    <w:rsid w:val="002F3832"/>
    <w:rsid w:val="00304769"/>
    <w:rsid w:val="00306069"/>
    <w:rsid w:val="003067D2"/>
    <w:rsid w:val="00314055"/>
    <w:rsid w:val="00317D9E"/>
    <w:rsid w:val="00321795"/>
    <w:rsid w:val="00323D60"/>
    <w:rsid w:val="00332919"/>
    <w:rsid w:val="003342F0"/>
    <w:rsid w:val="00336F64"/>
    <w:rsid w:val="003426A7"/>
    <w:rsid w:val="003438A2"/>
    <w:rsid w:val="00345F0C"/>
    <w:rsid w:val="003550B3"/>
    <w:rsid w:val="0035524B"/>
    <w:rsid w:val="0035774A"/>
    <w:rsid w:val="003806B3"/>
    <w:rsid w:val="003837D0"/>
    <w:rsid w:val="003855E4"/>
    <w:rsid w:val="003938B4"/>
    <w:rsid w:val="003A3D3E"/>
    <w:rsid w:val="003B4631"/>
    <w:rsid w:val="003C7899"/>
    <w:rsid w:val="003C7A4F"/>
    <w:rsid w:val="003D0D04"/>
    <w:rsid w:val="003D10AD"/>
    <w:rsid w:val="003D6EDA"/>
    <w:rsid w:val="003D7CEA"/>
    <w:rsid w:val="003E1CD6"/>
    <w:rsid w:val="003F0F1C"/>
    <w:rsid w:val="003F265C"/>
    <w:rsid w:val="003F5BBA"/>
    <w:rsid w:val="00400543"/>
    <w:rsid w:val="004027BD"/>
    <w:rsid w:val="00405AE8"/>
    <w:rsid w:val="00412AB7"/>
    <w:rsid w:val="00414CFF"/>
    <w:rsid w:val="00416256"/>
    <w:rsid w:val="00425B83"/>
    <w:rsid w:val="004277F5"/>
    <w:rsid w:val="0044168B"/>
    <w:rsid w:val="00443FF6"/>
    <w:rsid w:val="00444138"/>
    <w:rsid w:val="00446000"/>
    <w:rsid w:val="00447BB3"/>
    <w:rsid w:val="00463479"/>
    <w:rsid w:val="004757C1"/>
    <w:rsid w:val="004763A3"/>
    <w:rsid w:val="00477699"/>
    <w:rsid w:val="004868E0"/>
    <w:rsid w:val="00494EFA"/>
    <w:rsid w:val="004975EE"/>
    <w:rsid w:val="004A0116"/>
    <w:rsid w:val="004A03ED"/>
    <w:rsid w:val="004B603D"/>
    <w:rsid w:val="004D7DC8"/>
    <w:rsid w:val="004E7ACB"/>
    <w:rsid w:val="00503456"/>
    <w:rsid w:val="00516D20"/>
    <w:rsid w:val="00522FF5"/>
    <w:rsid w:val="005236AC"/>
    <w:rsid w:val="00526752"/>
    <w:rsid w:val="005400E4"/>
    <w:rsid w:val="005452A5"/>
    <w:rsid w:val="00552503"/>
    <w:rsid w:val="00555B54"/>
    <w:rsid w:val="00556E8A"/>
    <w:rsid w:val="00567914"/>
    <w:rsid w:val="00570D2A"/>
    <w:rsid w:val="00584CC1"/>
    <w:rsid w:val="00586121"/>
    <w:rsid w:val="00595642"/>
    <w:rsid w:val="005A642C"/>
    <w:rsid w:val="005B34F4"/>
    <w:rsid w:val="005B4669"/>
    <w:rsid w:val="005C0C64"/>
    <w:rsid w:val="005C0CFC"/>
    <w:rsid w:val="005C3B1F"/>
    <w:rsid w:val="005C5916"/>
    <w:rsid w:val="005C6B58"/>
    <w:rsid w:val="005D12C0"/>
    <w:rsid w:val="005D406C"/>
    <w:rsid w:val="005D40EC"/>
    <w:rsid w:val="005D4356"/>
    <w:rsid w:val="005D6309"/>
    <w:rsid w:val="005D78E9"/>
    <w:rsid w:val="005E70CB"/>
    <w:rsid w:val="005F54AC"/>
    <w:rsid w:val="0060137F"/>
    <w:rsid w:val="00602AF9"/>
    <w:rsid w:val="006035D2"/>
    <w:rsid w:val="00604825"/>
    <w:rsid w:val="006061D0"/>
    <w:rsid w:val="00610586"/>
    <w:rsid w:val="006150E6"/>
    <w:rsid w:val="006162D1"/>
    <w:rsid w:val="00621FC2"/>
    <w:rsid w:val="00625D9E"/>
    <w:rsid w:val="0063045E"/>
    <w:rsid w:val="00636E4B"/>
    <w:rsid w:val="00654536"/>
    <w:rsid w:val="0065557C"/>
    <w:rsid w:val="0065587A"/>
    <w:rsid w:val="00655A17"/>
    <w:rsid w:val="006651D0"/>
    <w:rsid w:val="0066693E"/>
    <w:rsid w:val="00672DDC"/>
    <w:rsid w:val="00673FC1"/>
    <w:rsid w:val="0068143C"/>
    <w:rsid w:val="00684415"/>
    <w:rsid w:val="00684BD8"/>
    <w:rsid w:val="00692168"/>
    <w:rsid w:val="00693D09"/>
    <w:rsid w:val="00695DD1"/>
    <w:rsid w:val="00697736"/>
    <w:rsid w:val="006A2903"/>
    <w:rsid w:val="006A31F4"/>
    <w:rsid w:val="006A3224"/>
    <w:rsid w:val="006B2515"/>
    <w:rsid w:val="006B25E8"/>
    <w:rsid w:val="006B2DCE"/>
    <w:rsid w:val="006B7893"/>
    <w:rsid w:val="006C0F6E"/>
    <w:rsid w:val="006D0F64"/>
    <w:rsid w:val="006D537F"/>
    <w:rsid w:val="006D7898"/>
    <w:rsid w:val="006E0941"/>
    <w:rsid w:val="006F1800"/>
    <w:rsid w:val="006F30BB"/>
    <w:rsid w:val="006F459D"/>
    <w:rsid w:val="00715C47"/>
    <w:rsid w:val="007210A1"/>
    <w:rsid w:val="00721B0C"/>
    <w:rsid w:val="007323C7"/>
    <w:rsid w:val="00734280"/>
    <w:rsid w:val="0074311A"/>
    <w:rsid w:val="00743FD3"/>
    <w:rsid w:val="00752D4A"/>
    <w:rsid w:val="007530BA"/>
    <w:rsid w:val="00754A2E"/>
    <w:rsid w:val="00757ECC"/>
    <w:rsid w:val="0076470E"/>
    <w:rsid w:val="00776018"/>
    <w:rsid w:val="00781F20"/>
    <w:rsid w:val="0078683F"/>
    <w:rsid w:val="00786F50"/>
    <w:rsid w:val="00790067"/>
    <w:rsid w:val="007927C5"/>
    <w:rsid w:val="007969C2"/>
    <w:rsid w:val="0079748F"/>
    <w:rsid w:val="007A2A4F"/>
    <w:rsid w:val="007B13D2"/>
    <w:rsid w:val="007B3B9E"/>
    <w:rsid w:val="007B648C"/>
    <w:rsid w:val="007D05D8"/>
    <w:rsid w:val="007D703C"/>
    <w:rsid w:val="007F16C8"/>
    <w:rsid w:val="008005C5"/>
    <w:rsid w:val="008013BE"/>
    <w:rsid w:val="008276F3"/>
    <w:rsid w:val="00830BD2"/>
    <w:rsid w:val="008320A5"/>
    <w:rsid w:val="0083756D"/>
    <w:rsid w:val="00854296"/>
    <w:rsid w:val="00862D89"/>
    <w:rsid w:val="0086340A"/>
    <w:rsid w:val="00872B89"/>
    <w:rsid w:val="00877E90"/>
    <w:rsid w:val="0088430A"/>
    <w:rsid w:val="008851DB"/>
    <w:rsid w:val="00885C9C"/>
    <w:rsid w:val="00890E37"/>
    <w:rsid w:val="0089266F"/>
    <w:rsid w:val="00896280"/>
    <w:rsid w:val="008A4508"/>
    <w:rsid w:val="008C256F"/>
    <w:rsid w:val="008D2661"/>
    <w:rsid w:val="008D3EE6"/>
    <w:rsid w:val="008D4C4D"/>
    <w:rsid w:val="008E3DE4"/>
    <w:rsid w:val="008F7BC7"/>
    <w:rsid w:val="009038DF"/>
    <w:rsid w:val="00904CA3"/>
    <w:rsid w:val="00910C2E"/>
    <w:rsid w:val="009122C5"/>
    <w:rsid w:val="00916843"/>
    <w:rsid w:val="00920B8A"/>
    <w:rsid w:val="00930F16"/>
    <w:rsid w:val="009354E6"/>
    <w:rsid w:val="00935F80"/>
    <w:rsid w:val="0094077B"/>
    <w:rsid w:val="0094289C"/>
    <w:rsid w:val="00954596"/>
    <w:rsid w:val="00956283"/>
    <w:rsid w:val="00956EF0"/>
    <w:rsid w:val="0096184D"/>
    <w:rsid w:val="00963CF3"/>
    <w:rsid w:val="00964BC5"/>
    <w:rsid w:val="00965334"/>
    <w:rsid w:val="00966EAC"/>
    <w:rsid w:val="00981500"/>
    <w:rsid w:val="00982B21"/>
    <w:rsid w:val="009840F8"/>
    <w:rsid w:val="0098421A"/>
    <w:rsid w:val="00993C45"/>
    <w:rsid w:val="00995147"/>
    <w:rsid w:val="009A47FE"/>
    <w:rsid w:val="009A52A5"/>
    <w:rsid w:val="009C7F36"/>
    <w:rsid w:val="009D3834"/>
    <w:rsid w:val="009D63EA"/>
    <w:rsid w:val="009D66E4"/>
    <w:rsid w:val="009F0941"/>
    <w:rsid w:val="009F1DD7"/>
    <w:rsid w:val="009F6A46"/>
    <w:rsid w:val="00A00795"/>
    <w:rsid w:val="00A03475"/>
    <w:rsid w:val="00A146FE"/>
    <w:rsid w:val="00A1616D"/>
    <w:rsid w:val="00A16482"/>
    <w:rsid w:val="00A20FB3"/>
    <w:rsid w:val="00A2322F"/>
    <w:rsid w:val="00A30CC8"/>
    <w:rsid w:val="00A32F28"/>
    <w:rsid w:val="00A33FE5"/>
    <w:rsid w:val="00A36A4A"/>
    <w:rsid w:val="00A370BC"/>
    <w:rsid w:val="00A44DDE"/>
    <w:rsid w:val="00A453D3"/>
    <w:rsid w:val="00A54543"/>
    <w:rsid w:val="00A647FD"/>
    <w:rsid w:val="00A71DA9"/>
    <w:rsid w:val="00A8047D"/>
    <w:rsid w:val="00A80D28"/>
    <w:rsid w:val="00A85EFC"/>
    <w:rsid w:val="00AA01E8"/>
    <w:rsid w:val="00AA0357"/>
    <w:rsid w:val="00AA0987"/>
    <w:rsid w:val="00AB1B0B"/>
    <w:rsid w:val="00AB1E19"/>
    <w:rsid w:val="00AC5CF2"/>
    <w:rsid w:val="00AD42CC"/>
    <w:rsid w:val="00AD436E"/>
    <w:rsid w:val="00AD736F"/>
    <w:rsid w:val="00AE2158"/>
    <w:rsid w:val="00AE2BE6"/>
    <w:rsid w:val="00AE60D4"/>
    <w:rsid w:val="00AF121F"/>
    <w:rsid w:val="00AF4CC0"/>
    <w:rsid w:val="00B001A5"/>
    <w:rsid w:val="00B00810"/>
    <w:rsid w:val="00B0639C"/>
    <w:rsid w:val="00B06445"/>
    <w:rsid w:val="00B12650"/>
    <w:rsid w:val="00B20A74"/>
    <w:rsid w:val="00B2134F"/>
    <w:rsid w:val="00B332A8"/>
    <w:rsid w:val="00B36BEF"/>
    <w:rsid w:val="00B40DEB"/>
    <w:rsid w:val="00B5535F"/>
    <w:rsid w:val="00B63374"/>
    <w:rsid w:val="00B758B0"/>
    <w:rsid w:val="00B77443"/>
    <w:rsid w:val="00B825CD"/>
    <w:rsid w:val="00B90AE2"/>
    <w:rsid w:val="00B93684"/>
    <w:rsid w:val="00B97FA7"/>
    <w:rsid w:val="00BA0CF0"/>
    <w:rsid w:val="00BA14CF"/>
    <w:rsid w:val="00BA6AAC"/>
    <w:rsid w:val="00BB1DA3"/>
    <w:rsid w:val="00BB5183"/>
    <w:rsid w:val="00BC09AC"/>
    <w:rsid w:val="00BC50BF"/>
    <w:rsid w:val="00BD51C8"/>
    <w:rsid w:val="00BD5E07"/>
    <w:rsid w:val="00BF5919"/>
    <w:rsid w:val="00C0056E"/>
    <w:rsid w:val="00C032F1"/>
    <w:rsid w:val="00C06602"/>
    <w:rsid w:val="00C10931"/>
    <w:rsid w:val="00C1124A"/>
    <w:rsid w:val="00C11269"/>
    <w:rsid w:val="00C21CA3"/>
    <w:rsid w:val="00C24CF7"/>
    <w:rsid w:val="00C25766"/>
    <w:rsid w:val="00C26297"/>
    <w:rsid w:val="00C3049D"/>
    <w:rsid w:val="00C30BFD"/>
    <w:rsid w:val="00C35432"/>
    <w:rsid w:val="00C57852"/>
    <w:rsid w:val="00C57BD0"/>
    <w:rsid w:val="00C62A4D"/>
    <w:rsid w:val="00C806DF"/>
    <w:rsid w:val="00C848EA"/>
    <w:rsid w:val="00C857EF"/>
    <w:rsid w:val="00C8757E"/>
    <w:rsid w:val="00C90637"/>
    <w:rsid w:val="00C908D1"/>
    <w:rsid w:val="00C914BB"/>
    <w:rsid w:val="00C93506"/>
    <w:rsid w:val="00C958AE"/>
    <w:rsid w:val="00CA1BEB"/>
    <w:rsid w:val="00CA2476"/>
    <w:rsid w:val="00CA5D7A"/>
    <w:rsid w:val="00CB28BB"/>
    <w:rsid w:val="00CB4CAB"/>
    <w:rsid w:val="00CC1FED"/>
    <w:rsid w:val="00CD1EB8"/>
    <w:rsid w:val="00CD31C5"/>
    <w:rsid w:val="00CE5A30"/>
    <w:rsid w:val="00CE61F2"/>
    <w:rsid w:val="00CE76E6"/>
    <w:rsid w:val="00CF24CC"/>
    <w:rsid w:val="00D01F23"/>
    <w:rsid w:val="00D03856"/>
    <w:rsid w:val="00D04050"/>
    <w:rsid w:val="00D13190"/>
    <w:rsid w:val="00D25F19"/>
    <w:rsid w:val="00D340A1"/>
    <w:rsid w:val="00D3506C"/>
    <w:rsid w:val="00D37610"/>
    <w:rsid w:val="00D43979"/>
    <w:rsid w:val="00D4512F"/>
    <w:rsid w:val="00D51466"/>
    <w:rsid w:val="00D56CA8"/>
    <w:rsid w:val="00D700C8"/>
    <w:rsid w:val="00D705AA"/>
    <w:rsid w:val="00D71D45"/>
    <w:rsid w:val="00D80612"/>
    <w:rsid w:val="00D81384"/>
    <w:rsid w:val="00D85DE0"/>
    <w:rsid w:val="00D90EFF"/>
    <w:rsid w:val="00D910FE"/>
    <w:rsid w:val="00D94EAD"/>
    <w:rsid w:val="00DB6EB4"/>
    <w:rsid w:val="00DB7DAE"/>
    <w:rsid w:val="00DD05FA"/>
    <w:rsid w:val="00DD37BE"/>
    <w:rsid w:val="00DE201F"/>
    <w:rsid w:val="00DE3C70"/>
    <w:rsid w:val="00DF2174"/>
    <w:rsid w:val="00DF3B23"/>
    <w:rsid w:val="00DF6EAF"/>
    <w:rsid w:val="00E06262"/>
    <w:rsid w:val="00E178B8"/>
    <w:rsid w:val="00E26A8B"/>
    <w:rsid w:val="00E50B1E"/>
    <w:rsid w:val="00E5238A"/>
    <w:rsid w:val="00E55BEC"/>
    <w:rsid w:val="00E71550"/>
    <w:rsid w:val="00E722F0"/>
    <w:rsid w:val="00E776F0"/>
    <w:rsid w:val="00E81757"/>
    <w:rsid w:val="00E83112"/>
    <w:rsid w:val="00E84A1F"/>
    <w:rsid w:val="00E947BF"/>
    <w:rsid w:val="00EA3EA2"/>
    <w:rsid w:val="00EB1997"/>
    <w:rsid w:val="00EC5B3D"/>
    <w:rsid w:val="00EC60E0"/>
    <w:rsid w:val="00ED1B7B"/>
    <w:rsid w:val="00EE0E57"/>
    <w:rsid w:val="00F13073"/>
    <w:rsid w:val="00F14B51"/>
    <w:rsid w:val="00F16209"/>
    <w:rsid w:val="00F21A46"/>
    <w:rsid w:val="00F32317"/>
    <w:rsid w:val="00F35EF4"/>
    <w:rsid w:val="00F42E2E"/>
    <w:rsid w:val="00F460E6"/>
    <w:rsid w:val="00F47503"/>
    <w:rsid w:val="00F533BA"/>
    <w:rsid w:val="00F54DCA"/>
    <w:rsid w:val="00F6597B"/>
    <w:rsid w:val="00F7117F"/>
    <w:rsid w:val="00F86EBD"/>
    <w:rsid w:val="00F92B70"/>
    <w:rsid w:val="00F94FFD"/>
    <w:rsid w:val="00F96B16"/>
    <w:rsid w:val="00FA1C8F"/>
    <w:rsid w:val="00FA27B0"/>
    <w:rsid w:val="00FB1D12"/>
    <w:rsid w:val="00FB25C8"/>
    <w:rsid w:val="00FB5DF2"/>
    <w:rsid w:val="00FD17CC"/>
    <w:rsid w:val="00FE17D0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4807"/>
  <w15:chartTrackingRefBased/>
  <w15:docId w15:val="{7A96F910-E2C1-4EF8-8ADF-C35C91F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ind w:firstLine="720"/>
      <w:jc w:val="both"/>
      <w:outlineLvl w:val="3"/>
    </w:pPr>
    <w:rPr>
      <w:b/>
      <w:b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sz w:val="32"/>
      <w:lang w:val="hr-HR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Podnoje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semiHidden/>
    <w:rPr>
      <w:b/>
      <w:bCs/>
      <w:sz w:val="20"/>
      <w:szCs w:val="20"/>
      <w:lang w:val="hr-HR"/>
    </w:rPr>
  </w:style>
  <w:style w:type="paragraph" w:styleId="Tijeloteksta2">
    <w:name w:val="Body Text 2"/>
    <w:basedOn w:val="Normal"/>
    <w:semiHidden/>
    <w:rPr>
      <w:rFonts w:ascii="Arial" w:hAnsi="Arial" w:cs="Arial"/>
      <w:b/>
      <w:bCs/>
      <w:szCs w:val="20"/>
      <w:lang w:val="hr-HR"/>
    </w:rPr>
  </w:style>
  <w:style w:type="paragraph" w:styleId="Tijeloteksta3">
    <w:name w:val="Body Text 3"/>
    <w:basedOn w:val="Normal"/>
    <w:semiHidden/>
    <w:pPr>
      <w:jc w:val="both"/>
    </w:pPr>
    <w:rPr>
      <w:rFonts w:ascii="Arial" w:hAnsi="Arial" w:cs="Arial"/>
      <w:lang w:val="hr-HR"/>
    </w:rPr>
  </w:style>
  <w:style w:type="table" w:styleId="Reetkatablice">
    <w:name w:val="Table Grid"/>
    <w:basedOn w:val="Obinatablica"/>
    <w:uiPriority w:val="59"/>
    <w:rsid w:val="003D7C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5CF2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C5C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4987-C10D-46A2-9487-83F2625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*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*</dc:creator>
  <cp:keywords/>
  <cp:lastModifiedBy>Ivan Bašić</cp:lastModifiedBy>
  <cp:revision>2</cp:revision>
  <cp:lastPrinted>2025-07-21T11:20:00Z</cp:lastPrinted>
  <dcterms:created xsi:type="dcterms:W3CDTF">2025-07-31T11:04:00Z</dcterms:created>
  <dcterms:modified xsi:type="dcterms:W3CDTF">2025-07-31T11:04:00Z</dcterms:modified>
</cp:coreProperties>
</file>